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B7" w:rsidRDefault="001958B7" w:rsidP="001958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B7" w:rsidRDefault="001958B7" w:rsidP="001958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B7" w:rsidRPr="001958B7" w:rsidRDefault="001958B7" w:rsidP="001958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9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Федеральной службы по надзору в сфере транспорта от 27 января 2022 г. № ВБ-51фс </w:t>
      </w:r>
      <w:r w:rsidRPr="001958B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«Об утверждении форм проверочных листов (списков   контрольных вопросов, ответы на которые свидетельствуют о соблюдении  или несоблюдении контролируемым лицом обязательных требований), применяемых Федеральной службой по надзору                в сфере транспорта  и ее территориальными органами  при осуществлении федерального государственного контроля (надзора) в области гражданской авиации»</w:t>
      </w:r>
    </w:p>
    <w:p w:rsidR="001958B7" w:rsidRPr="001958B7" w:rsidRDefault="001958B7" w:rsidP="001958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958B7" w:rsidRPr="001958B7" w:rsidRDefault="001958B7" w:rsidP="001958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B7" w:rsidRPr="001958B7" w:rsidRDefault="001958B7" w:rsidP="0019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195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53</w:t>
        </w:r>
      </w:hyperlink>
      <w:r w:rsidRPr="001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2020 г. № 248-ФЗ «О государственном контроле (надзоре) и муниципальном контроле                    в Российской Федерации» (Собрание законодательства Российской Федерации, 2020, № 31, ст. 5007), </w:t>
      </w:r>
      <w:hyperlink r:id="rId9" w:history="1">
        <w:r w:rsidRPr="00195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1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Федеральной службе по надзору                                   в сфере транспорта, утвержденного постановлением Правительства Российской Федерации от 30 июля 2004 г. № 398 (Собрание законодательства Российской Федерации, 2004, № 32, ст. 3345; 2021, № 40, ст. 6823), </w:t>
      </w:r>
      <w:hyperlink r:id="rId10" w:history="1">
        <w:r w:rsidRPr="00195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1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                        о федеральном государственном контроле (надзоре) в области гражданской авиации, утвержденного постановлением Правительства Российской Федерации от 30 июня 2021 г. № 1064 (Собрание законодательства Российской Федерации, 2021, № 27, ст. 5440), </w:t>
      </w:r>
      <w:hyperlink r:id="rId11" w:history="1">
        <w:r w:rsidRPr="00195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1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№ 1844 (Собрание законодательства Российской Федерации, 2021, № 44, ст. 7443), в целях актуализации обязательных требований, оценка соблюдения которых осуществляется в рамках государственного контроля (надзора) п р и к а з ы в а ю:</w:t>
      </w:r>
    </w:p>
    <w:p w:rsidR="001958B7" w:rsidRPr="001958B7" w:rsidRDefault="001958B7" w:rsidP="0019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8B7" w:rsidRPr="001958B7" w:rsidRDefault="001958B7" w:rsidP="0019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</w:t>
      </w:r>
      <w:hyperlink r:id="rId12" w:history="1">
        <w:r w:rsidRPr="00195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</w:t>
        </w:r>
      </w:hyperlink>
      <w:r w:rsidRPr="001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вносятся в </w:t>
      </w:r>
      <w:hyperlink r:id="rId13" w:history="1">
        <w:r w:rsidRPr="00195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1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транспорта от 27 января 2022 г. </w:t>
      </w:r>
      <w:r w:rsidRPr="00195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ВБ-51фс «Об утверждении форм проверочных листов (списков                        контрольных вопросов, ответы на которые свидетельствуют о соблюдении                  или несоблюдении контролируемым лицом обязательных требований), применяемых Федеральной службой по надзору в сфере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территориальными органами  при осуществлении федерального государственного контроля (надзора) в области гражданской авиации» (зарегистрирован Министерством юстиции Российской Федерации 25 февраля 2022 г., регистрационный  № 67490). </w:t>
      </w:r>
    </w:p>
    <w:p w:rsidR="001958B7" w:rsidRPr="001958B7" w:rsidRDefault="001958B7" w:rsidP="0019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8B7" w:rsidRPr="001958B7" w:rsidRDefault="001958B7" w:rsidP="0019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8B7" w:rsidRPr="001958B7" w:rsidRDefault="001958B7" w:rsidP="0019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8B7" w:rsidRPr="001958B7" w:rsidRDefault="001958B7" w:rsidP="001958B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  Басаргин</w:t>
      </w:r>
    </w:p>
    <w:p w:rsidR="001958B7" w:rsidRPr="001958B7" w:rsidRDefault="001958B7" w:rsidP="0019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8B7" w:rsidRPr="001958B7" w:rsidRDefault="001958B7" w:rsidP="0019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8B7" w:rsidRPr="001958B7" w:rsidRDefault="001958B7" w:rsidP="001958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Утверждены</w:t>
      </w:r>
    </w:p>
    <w:p w:rsidR="001958B7" w:rsidRPr="001958B7" w:rsidRDefault="001958B7" w:rsidP="00195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приказом Федеральной службы</w:t>
      </w:r>
    </w:p>
    <w:p w:rsidR="001958B7" w:rsidRPr="001958B7" w:rsidRDefault="001958B7" w:rsidP="00195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надзору в сфере транспорта</w:t>
      </w:r>
    </w:p>
    <w:p w:rsidR="001958B7" w:rsidRPr="001958B7" w:rsidRDefault="001958B7" w:rsidP="00195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58B7">
        <w:rPr>
          <w:rFonts w:ascii="Times New Roman" w:eastAsia="Calibri" w:hAnsi="Times New Roman" w:cs="Times New Roman"/>
          <w:sz w:val="28"/>
          <w:szCs w:val="28"/>
        </w:rPr>
        <w:t>от ______ г. № ___</w:t>
      </w:r>
    </w:p>
    <w:p w:rsidR="001958B7" w:rsidRPr="001958B7" w:rsidRDefault="001958B7" w:rsidP="00195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1958B7" w:rsidRPr="001958B7" w:rsidRDefault="001958B7" w:rsidP="001958B7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Изменения,</w:t>
      </w:r>
    </w:p>
    <w:p w:rsidR="001958B7" w:rsidRPr="001958B7" w:rsidRDefault="001958B7" w:rsidP="001958B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которые вносятся в приказ Федеральной службы по надзору в сфере транспорта от 27 января 2022 г. № ВБ-51фс «Об утверждении форм проверочных листов (списков   контрольных вопросов, ответы на которые свидетельствуют                                    о соблюдении  или несоблюдении контролируемым лицом обязательных требований), применяемых Федеральной службой по надзору в сфере транспорта                      и ее территориальными органами  при осуществлении федерального государственного контроля (надзора) в области гражданской авиации»</w:t>
      </w:r>
    </w:p>
    <w:p w:rsidR="001958B7" w:rsidRPr="001958B7" w:rsidRDefault="001958B7" w:rsidP="001958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958B7" w:rsidRPr="001958B7" w:rsidRDefault="001958B7" w:rsidP="001958B7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958B7" w:rsidRPr="001958B7" w:rsidRDefault="001958B7" w:rsidP="0019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8B7" w:rsidRPr="001958B7" w:rsidRDefault="007316B3" w:rsidP="001958B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14" w:history="1">
        <w:r w:rsidR="001958B7" w:rsidRPr="001958B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Приложение</w:t>
        </w:r>
      </w:hyperlink>
      <w:r w:rsidR="001958B7"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proofErr w:type="gramStart"/>
      <w:r w:rsidR="001958B7"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  к</w:t>
      </w:r>
      <w:proofErr w:type="gramEnd"/>
      <w:r w:rsidR="001958B7"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приказу изложить в редакции согласно Приложению               № 1 к настоящим Изменениям.</w:t>
      </w:r>
    </w:p>
    <w:p w:rsidR="001958B7" w:rsidRPr="001958B7" w:rsidRDefault="001958B7" w:rsidP="001958B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Приложение № 3 к приказу изложить в редакции согласно Приложению                  № 2 к настоящим Изменениям. </w:t>
      </w:r>
    </w:p>
    <w:p w:rsidR="001958B7" w:rsidRPr="001958B7" w:rsidRDefault="007316B3" w:rsidP="001958B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15" w:history="1">
        <w:r w:rsidR="001958B7" w:rsidRPr="001958B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Приложение</w:t>
        </w:r>
      </w:hyperlink>
      <w:r w:rsidR="001958B7"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proofErr w:type="gramStart"/>
      <w:r w:rsidR="001958B7"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  к</w:t>
      </w:r>
      <w:proofErr w:type="gramEnd"/>
      <w:r w:rsidR="001958B7"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приказу изложить в редакции согласно Приложению                № 3 к настоящим Изменениям.</w:t>
      </w:r>
    </w:p>
    <w:p w:rsidR="001958B7" w:rsidRPr="001958B7" w:rsidRDefault="007316B3" w:rsidP="001958B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16" w:history="1">
        <w:r w:rsidR="001958B7" w:rsidRPr="001958B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Приложение</w:t>
        </w:r>
      </w:hyperlink>
      <w:r w:rsidR="001958B7"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proofErr w:type="gramStart"/>
      <w:r w:rsidR="001958B7"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  к</w:t>
      </w:r>
      <w:proofErr w:type="gramEnd"/>
      <w:r w:rsidR="001958B7"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приказу изложить в редакции согласно Приложению            № 4 к настоящим Изменениям.</w:t>
      </w:r>
    </w:p>
    <w:p w:rsidR="001958B7" w:rsidRPr="001958B7" w:rsidRDefault="001958B7" w:rsidP="001958B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proofErr w:type="gramStart"/>
      <w:r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  к</w:t>
      </w:r>
      <w:proofErr w:type="gramEnd"/>
      <w:r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приказу изложить в редакции согласно Приложению              № 5 к настоящим Изменениям.</w:t>
      </w:r>
    </w:p>
    <w:p w:rsidR="001958B7" w:rsidRPr="001958B7" w:rsidRDefault="001958B7" w:rsidP="001958B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proofErr w:type="gramStart"/>
      <w:r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  к</w:t>
      </w:r>
      <w:proofErr w:type="gramEnd"/>
      <w:r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приказу изложить в редакции согласно Приложению               № 6 к настоящим Изменениям.</w:t>
      </w:r>
    </w:p>
    <w:p w:rsidR="001958B7" w:rsidRPr="001958B7" w:rsidRDefault="001958B7" w:rsidP="001958B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proofErr w:type="gramStart"/>
      <w:r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  к</w:t>
      </w:r>
      <w:proofErr w:type="gramEnd"/>
      <w:r w:rsidRPr="00195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приказу изложить в редакции согласно Приложению № 7 к настоящим Изменениям.</w:t>
      </w:r>
    </w:p>
    <w:p w:rsidR="001958B7" w:rsidRPr="001958B7" w:rsidRDefault="001958B7" w:rsidP="001958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8B7" w:rsidRPr="001958B7" w:rsidRDefault="001958B7" w:rsidP="0019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8B7" w:rsidRPr="001958B7" w:rsidRDefault="001958B7" w:rsidP="0019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8B7" w:rsidRPr="001958B7" w:rsidRDefault="001958B7" w:rsidP="0019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B9" w:rsidRDefault="002A78B9"/>
    <w:p w:rsidR="00CC1C72" w:rsidRDefault="00CC1C72"/>
    <w:p w:rsidR="00CC1C72" w:rsidRDefault="00CC1C72"/>
    <w:p w:rsidR="00CC1C72" w:rsidRDefault="00CC1C72"/>
    <w:p w:rsidR="00CC1C72" w:rsidRDefault="00CC1C72"/>
    <w:p w:rsidR="00CC1C72" w:rsidRPr="00CC1C72" w:rsidRDefault="00CC1C72" w:rsidP="00CC1C7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 xml:space="preserve">к Изменениям, которые вносятся в приказ 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Федеральной службы по надзору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 xml:space="preserve">в сфере транспорта 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от 27 января 2022 г. № ВБ-51фс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«Об утверждении форм проверочных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листов, используемых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при осуществлении федерального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государственного контроля (надзора)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в сфере образования», утвержденным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приказом Федеральной службы по надзору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 xml:space="preserve">в сфере транспорта 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от ___________ г. № ___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«Приложение № 1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приказом Федеральной службы по надзору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 xml:space="preserve">в сфере транспорта 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от 27.01.2022 № ВБ-51фс»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CC1C72" w:rsidRPr="00CC1C72" w:rsidRDefault="00CC1C72" w:rsidP="00CC1C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81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</w:tblGrid>
      <w:tr w:rsidR="00CC1C72" w:rsidRPr="00CC1C72" w:rsidTr="007316B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для воспроизведения </w:t>
            </w:r>
          </w:p>
          <w:p w:rsidR="00CC1C72" w:rsidRPr="00CC1C72" w:rsidRDefault="00CC1C72" w:rsidP="00CC1C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QR-кода</w:t>
            </w:r>
          </w:p>
        </w:tc>
      </w:tr>
    </w:tbl>
    <w:p w:rsidR="00CC1C72" w:rsidRPr="00CC1C72" w:rsidRDefault="00CC1C72" w:rsidP="00CC1C72">
      <w:pPr>
        <w:widowControl w:val="0"/>
        <w:tabs>
          <w:tab w:val="left" w:pos="86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C72" w:rsidRPr="00CC1C72" w:rsidRDefault="00CC1C72" w:rsidP="00CC1C72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C72" w:rsidRPr="00CC1C72" w:rsidRDefault="00CC1C72" w:rsidP="00CC1C72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C72" w:rsidRPr="00CC1C72" w:rsidRDefault="00CC1C72" w:rsidP="00CC1C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C72" w:rsidRPr="00CC1C72" w:rsidRDefault="00CC1C72" w:rsidP="00CC1C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</w:t>
      </w:r>
      <w:bookmarkStart w:id="0" w:name="_Hlk90280256"/>
      <w:r w:rsidRPr="00CC1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  <w:bookmarkEnd w:id="0"/>
      <w:r w:rsidRPr="00CC1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применяемый при осуществлении федерального государственного контроля (надзора) в области гражданской авиации </w:t>
      </w:r>
      <w:r w:rsidRPr="00CC1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деятельностью по подготовке и выполнению полетов, эксплуатации гражданских воздушных судов и их допуску к полетам</w:t>
      </w:r>
    </w:p>
    <w:p w:rsidR="00CC1C72" w:rsidRPr="00CC1C72" w:rsidRDefault="00CC1C72" w:rsidP="00CC1C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вида  федерального государственного  контроля,   включенного    в   единый   реестр  видов  федерального государственного  контроля (надзора):_______________________________________________________________</w:t>
      </w:r>
    </w:p>
    <w:p w:rsidR="00CC1C72" w:rsidRPr="00CC1C72" w:rsidRDefault="00CC1C72" w:rsidP="00CC1C72">
      <w:pPr>
        <w:widowControl w:val="0"/>
        <w:tabs>
          <w:tab w:val="left" w:pos="284"/>
          <w:tab w:val="left" w:pos="567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 ________________________________________________________________________</w:t>
      </w:r>
    </w:p>
    <w:p w:rsidR="00CC1C72" w:rsidRPr="00CC1C72" w:rsidRDefault="00CC1C72" w:rsidP="00CC1C72">
      <w:pPr>
        <w:widowControl w:val="0"/>
        <w:tabs>
          <w:tab w:val="left" w:pos="284"/>
          <w:tab w:val="left" w:pos="709"/>
          <w:tab w:val="left" w:pos="1134"/>
          <w:tab w:val="left" w:pos="1560"/>
          <w:tab w:val="left" w:pos="255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Вид контрольного (надзорного) </w:t>
      </w:r>
      <w:proofErr w:type="gramStart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мероприятия:_</w:t>
      </w:r>
      <w:proofErr w:type="gramEnd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Объект федерального государственного контроля (надзора), в отношении которого проводится контрольное (</w:t>
      </w:r>
      <w:proofErr w:type="gramStart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надзорное)  </w:t>
      </w: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мероприятие</w:t>
      </w:r>
      <w:proofErr w:type="gramEnd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</w:t>
      </w: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Фамилия,  имя  и  отчество (при наличии) гражданина или индивидуального предпринимателя,  его  идентификационный  номер  налогоплательщика  и (или) основной     государственный    регистрационный    номер    индивидуального предпринимателя,   адрес   регистрации   гражданина   или   индивидуального предпринимателя,  наименование  юридического  лица,  его  идентификационный номер  налогоплательщика  и  (или) основной государственный регистрационный номер,  адрес  организации  (ее  филиалов,  представительств,  обособленных структурных подразделений), являющихся контролируемыми лицами:  ________________________________________________________________________</w:t>
      </w: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(</w:t>
      </w:r>
      <w:proofErr w:type="gramEnd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места) проведения  контрольного  (надзорного) мероприятия с заполнением проверочного листа: ___________________________________________</w:t>
      </w: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Реквизиты   </w:t>
      </w:r>
      <w:proofErr w:type="gramStart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контрольного</w:t>
      </w:r>
      <w:proofErr w:type="gramEnd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(надзорного)  органа  о  проведении контрольного    (надзорного)   мероприятия,   подписанного   уполномоченным должностным лицом контрольного (надзорного) органа: ________________________</w:t>
      </w: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Учетный номер контрольного (надзорного) мероприятия: ________________</w:t>
      </w: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Список </w:t>
      </w:r>
      <w:proofErr w:type="gramStart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 вопросов</w:t>
      </w:r>
      <w:proofErr w:type="gramEnd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отражающих  содержание  обязательных  требований, ответы на  которые  свидетельствует  о  соблюдении или несоблюдении контролируемым лицом обязательных требований: </w:t>
      </w: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6"/>
        <w:gridCol w:w="2813"/>
        <w:gridCol w:w="2663"/>
        <w:gridCol w:w="562"/>
        <w:gridCol w:w="639"/>
        <w:gridCol w:w="1464"/>
        <w:gridCol w:w="1373"/>
      </w:tblGrid>
      <w:tr w:rsidR="00CC1C72" w:rsidRPr="00CC1C72" w:rsidTr="007316B3">
        <w:trPr>
          <w:tblHeader/>
        </w:trPr>
        <w:tc>
          <w:tcPr>
            <w:tcW w:w="836" w:type="dxa"/>
            <w:vAlign w:val="center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13" w:type="dxa"/>
            <w:vAlign w:val="center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663" w:type="dxa"/>
            <w:vAlign w:val="center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562" w:type="dxa"/>
            <w:vAlign w:val="center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9" w:type="dxa"/>
            <w:vAlign w:val="center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4" w:type="dxa"/>
            <w:vAlign w:val="center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3" w:type="dxa"/>
            <w:vAlign w:val="center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контролируемым лицом в соответствии с требованиями федеральных авиационных правил: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Федеральных авиационных правил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«Требования к юридическим лицам, индивидуальным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предпринимателям, осуществляющим коммерческие воздушные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перевозки. форма и порядок выдачи документа, подтверждающего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соответствие юридического лица, индивидуального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предпринимателя требованиям федеральных авиационных правил.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порядок приостановления действия, введения ограничений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 действие и аннулирования </w:t>
            </w: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документа, подтверждающего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соответствие юридического лица, индивидуального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предпринимателя требованиям Федеральных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авиационных правил», утвержденных приказом Министерства транспорта Российской Федерации от 12 января 2022 г. № 10</w:t>
            </w:r>
            <w:r w:rsidRPr="00CC1C72">
              <w:rPr>
                <w:rFonts w:ascii="Arial" w:eastAsia="Times New Roman" w:hAnsi="Arial" w:cs="Arial"/>
                <w:sz w:val="20"/>
                <w:vertAlign w:val="superscript"/>
                <w:lang w:eastAsia="ru-RU"/>
              </w:rPr>
              <w:footnoteReference w:id="1"/>
            </w: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(далее - ФАП-10)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подготовки принятых на работу специалистов, включая лиц из числа авиационного персонала?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квалификации принятых на работу специалистов, включая лиц из числа авиационного персонала?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Обеспечивает ли контролируемое лицо: 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18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функционирование системы управления безопасностью полета (далее - СУБП)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порядке, установленном правилами разработки и применения СУБП, утвержденными в соответствии со </w:t>
            </w:r>
            <w:hyperlink r:id="rId19" w:history="1">
              <w:r w:rsidRPr="00CC1C72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статьей 24.1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кодекса Российской Федерации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? 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</w:t>
            </w:r>
            <w:hyperlink r:id="rId20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33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поддержание летной годности воздушных судов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порядке, установленном федеральными авиационными правилами, утвержденными в соответствии со </w:t>
            </w:r>
            <w:hyperlink r:id="rId21" w:history="1">
              <w:r w:rsidRPr="00CC1C72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статьей 37.2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кодекса Российской Федерации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22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наземное обслуживание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порядке, установленном федеральными авиационными правилами, утвержденными в соответствии со </w:t>
            </w:r>
            <w:hyperlink r:id="rId23" w:history="1">
              <w:r w:rsidRPr="00CC1C72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статьей 37.1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кодекса Российской Федерации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24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медицинское освидетельствование членов летного экипажа гражданского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воздушного судна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порядке, установленном федеральными авиационными правилами, утвержденными в соответствии со </w:t>
            </w:r>
            <w:hyperlink r:id="rId25" w:history="1">
              <w:r w:rsidRPr="00CC1C72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статьей 53.1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кодекса Российской Федерации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пункт </w:t>
            </w:r>
            <w:hyperlink r:id="rId26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предоставление экипажам воздушных судов (далее – ВС)  аэронавигационной, метеорологической информации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порядке, установленном федеральными авиационными правилами, утвержденными в соответствии со </w:t>
            </w:r>
            <w:hyperlink r:id="rId27" w:history="1">
              <w:r w:rsidRPr="00CC1C72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статьей 69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кодекса Российской Федерации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28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авиационную безопасность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порядке, установленном федеральными авиационными правилами, утвержденными в соответствии со </w:t>
            </w:r>
            <w:hyperlink r:id="rId29" w:history="1">
              <w:r w:rsidRPr="00CC1C72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статьей 84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кодекса Российской Федерации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30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контролируемым лицом система управления качеством?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3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контролируемым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лицом функционирование системы управления качеством?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32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Назначены ли контролируемым лицом  должностные лица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числа руководителей, соответствующих установленным </w:t>
            </w:r>
            <w:hyperlink r:id="rId33" w:history="1">
              <w:r w:rsidRPr="00CC1C72">
                <w:rPr>
                  <w:rFonts w:ascii="Times New Roman" w:eastAsia="Calibri" w:hAnsi="Times New Roman" w:cs="Times New Roman"/>
                  <w:sz w:val="20"/>
                  <w:szCs w:val="20"/>
                </w:rPr>
                <w:t>пунктом 8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ФАП-10 требованиям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обязанности которых входит обеспечение исполнения функций по: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пункта </w:t>
            </w:r>
            <w:hyperlink r:id="rId34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подготовки и допуска к полету членов экипажей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подпункт а)  пункта </w:t>
            </w:r>
            <w:hyperlink r:id="rId35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поддержанию летной годности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подпункт б)  пункта </w:t>
            </w:r>
            <w:hyperlink r:id="rId36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функционированию СУБП?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подпункт в)  пункта </w:t>
            </w:r>
            <w:hyperlink r:id="rId37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авиационной безопасности?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подпункт г)  пункта </w:t>
            </w:r>
            <w:hyperlink r:id="rId38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функционированию системы управления качеством?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подпункт д)  пункта </w:t>
            </w:r>
            <w:hyperlink r:id="rId39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49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наземному обслуживанию?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подпункт е)  пункта </w:t>
            </w:r>
            <w:hyperlink r:id="rId40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5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Обеспечило ли контролируемое лицо непосредственное подчинение руководителю эксплуатанта должностных лиц из числа руководителей, 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обеспечивающих функционирование СУБП, организации, а также системы управления качеством?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4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44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Содержит ли СУБП контролируемого лица: 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42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056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организационную структуру, основные функции структурных подразделений и порядок их взаимодействия при осуществлении производственной деятельности, полномочия и ответственность должностных лиц из числа руководителей?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систему управления рисками, связанными с утомляемостью?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 доведения до сведения персонала и контроля исполнения принятых управленческих решений?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взаимодействия со сторонними организациями, осуществляющими обеспечение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Обеспечивает ли контролируемое лицо в объеме, необходимом для исполнения своих обязанностей, подготовку персонала эксплуатанта в области законов, нормативных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правовых актов и иных актов государств, на территории которых персонал осуществляет исполнение служебных обязанностей?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пункт </w:t>
            </w:r>
            <w:hyperlink r:id="rId43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64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наличие средств связи для организации полетов со всеми подразделениями эксплуатанта во всех местах осуществления производственной деятельности эксплуатанта?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44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63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наличие помещений, рабочих мест, оборудования, вспомогательных служб и персонала, обеспечивающих деятельность эксплуатанта?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45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9014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для выполнения регулярных коммерческих воздушных перевозок пассажиров по расписанию регулярных перевозок воздушным транспортом пассажиров владение ВС, включенными в сертификат эксплуатанта, в количестве, определяемом расписанием полетов воздушных судов с учетом необходимости проведения наземного и технического обслуживания (далее - график оборота) ВС, но не менее шести воздушных судов с количеством пассажирских мест 55 и более или не менее трех ВС с количеством пассажирских мест 55 и более в случае, если ВС зарегистрированы в Государственном реестре гражданских ВС Российской Федерации и с даты их производства до даты подачи заявления в уполномоченный орган о внесении воздушного(</w:t>
            </w:r>
            <w:proofErr w:type="spell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судна(</w:t>
            </w:r>
            <w:proofErr w:type="spell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эксплуатационную спецификацию сертификата эксплуатанта прошло не более пяти лет, или не менее трех воздушных судов с количеством пассажирских мест до 55?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46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ФАП-10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для выполнения нерегулярных (чартерных) воздушных перевозок пассажиров по программе выполнения нерегулярных (чартерных) перевозок воздушным транспортом пассажиров на ВС с количеством пассажирских мест более 55 владение ВС, включенными в сертификат эксплуатанта, в количестве, определяемом графиком оборота ВС, но не менее трех?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47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ФАП-10</w:t>
            </w:r>
          </w:p>
          <w:p w:rsidR="00CC1C72" w:rsidRPr="00CC1C72" w:rsidRDefault="00CC1C72" w:rsidP="00CC1C72">
            <w:pPr>
              <w:widowControl w:val="0"/>
              <w:suppressAutoHyphens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 достаточность парка эксплуатируемых ВС путем такого планирования суточного плана полетов, при котором в случае невозможности выполнить один или несколько рейсов ввиду отсутствия ранее запланированного исправного ВС он сможет обеспечить выполнение данного рейса (рейсов) за счет имеющегося в наличии однотипного (или нескольких разнотипных) ВС без дальнейшей существенной корректировки суточного плана полета, которая повлечет выполнение меньшего количества рейсов, чем в нем запланировано, или выполнение суточного плана полетов с 20% задержек продолжительностью более 2-х часов?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48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ФАП-10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ли контролируемое лицо решение о замене (неисправного) эксплуатируемого ВС (эксплуатируемых ВС) исходя из планируемого времени задержки отправления рейса из базового аэродрома или посадочной площадки, расстояния полета и иных факторов (обстоятельств), определенных эксплуатантом в случае задержки рейса более чем на 2 часа?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пункт </w:t>
            </w:r>
            <w:hyperlink r:id="rId49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ФАП-10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отсутствии ранее запланированного исправного ВС для выполнения регулярных коммерческих воздушных перевозок пассажиров и (или) нерегулярных (чартерных) воздушных перевозок пассажиров принимает ли контролируемое лицо решение: 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18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замене ранее запланированного ВС на иное ВС (воздушные суда) 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выполнении рейса на этом ВС (воздушных судах)?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осуществлении перевозки пассажиров альтернативными способами (другими собственными рейсами или рейсами других эксплуатантов)?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устранении неисправности ранее запланированного ВС?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ли контролируемое лицо рейсы, на которых будет осуществлена замена ВС,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случае, когда количество рейсов эксплуатанта, на которые в один временной интервал требуется предоставление нескольких воздушных судов, превышает количество, имеющееся в парке эксплуатируемых ВС, сформированного эксплуатантом?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ли контролируемым лицом: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50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по производству полетов (далее - РПП)?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670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по организации технического обслуживания (далее - РОТО)?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75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по организации наземного обслуживания (далее - РОНО)?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5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 ли контролируемое лицо изменения в руководства: 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изменении условий эксплуатации ВС?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вступлении в силу нормативных правовых актов, регулирующих деятельность юридических лиц и индивидуальных предпринимателей, осуществляющих коммерческие воздушные перевозки?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17.4.3.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принятии решения контролируемым лицом о совершенствовании руководств?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46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Уведомляет ли контролируемое лицо уполномоченный орган о внесении изменений в руководства за 20 дней до дня вступления их в силу?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34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Организовано ли контролируемым лицом изучение персоналом контролируемого лица положений руководств, в том числе при внесении в них изменений?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40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 ли контролируемым лицом: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</w:t>
            </w:r>
            <w:hyperlink r:id="rId52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914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эксплуатационных минимумов аэродромов или посадочных площадок?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43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минимального исправного оборудования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44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авиационной безопасности?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ли контролируемое лицо: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53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57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изменений эксплуатационной документации, нормативных правовых актов в области гражданской авиации, руководств контролируемого лица?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34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рассылку (доступ в электронном виде), обеспечивающую наличие действующих версий указанных документов в подразделениях контролируемого лица  и у внешних поставщиков услуг, 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осуществляющих виды деятельности, указанные в </w:t>
            </w:r>
            <w:hyperlink r:id="rId54" w:history="1">
              <w:r w:rsidRPr="00CC1C72">
                <w:rPr>
                  <w:rFonts w:ascii="Times New Roman" w:eastAsia="Calibri" w:hAnsi="Times New Roman" w:cs="Times New Roman"/>
                  <w:sz w:val="20"/>
                  <w:szCs w:val="20"/>
                </w:rPr>
                <w:t>пункте 3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ФАП-10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238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пересмотр и внесение изменений, необходимых для поддержания актуальности информации, содержащейся в документах контролируемого лица?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62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и рассылку документации, полученной из внешних источников, включая руководства и документы от уполномоченных органов и разработчиков ВС и комплектующих?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898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Назначило ли контролируемое лицо ответственных за выполнение требований пункта 22 ФАП-10? 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55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34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Реализовало ли контролируемое лицо процедуры, обеспечивающие ознакомление персонала эксплуатанта с необходимой информацией: 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56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92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безопасности полетов?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авиационной безопасности?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90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персонале организации?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35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изменениях в законах, нормативных правовых актах и иных актах государств, на территории которых осуществляется деятельность эксплуатанта? 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47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изменениях в руководствах эксплуатанта?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использования контролируемым лицом электронной системы управления и контроля документации и данных, используемых непосредственно при производстве полетов, производит ли контролируемое лицо в данной системе плановое резервное копирование указанных документов и данных,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обеспечивающих ее сохранность?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пункт </w:t>
            </w:r>
            <w:hyperlink r:id="rId57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 ли контролируемое лицо резервное копирование документов и данных, обеспечивающие сохранность управления и контроля документации данных, используемых непосредственно при производстве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полетов,</w:t>
            </w:r>
            <w:r w:rsidRPr="00CC1C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случае, если</w:t>
            </w:r>
            <w:proofErr w:type="gram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эксплуатант использует электронную систему?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58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34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Обеспечивает ли контролируемое лицо подготовку и выполнение полетов в порядке, установленном федеральными авиационными правилами,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утвержденными в соответствии со </w:t>
            </w:r>
            <w:hyperlink r:id="rId59" w:history="1">
              <w:r w:rsidRPr="00CC1C72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статьей 68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кодекса Российской Федерации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60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34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поддержание требуемой квалификации персонала контролируемого лица путем его периодической подготовки и обучения, контроля знаний и навыков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порядке, установленном федеральными авиационными правилами, утвержденными в соответствии со </w:t>
            </w:r>
            <w:hyperlink r:id="rId61" w:history="1">
              <w:r w:rsidRPr="00CC1C72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статьями 52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hyperlink r:id="rId62" w:history="1">
              <w:r w:rsidRPr="00CC1C72">
                <w:rPr>
                  <w:rFonts w:ascii="Times New Roman" w:eastAsia="Calibri" w:hAnsi="Times New Roman" w:cs="Times New Roman"/>
                  <w:sz w:val="20"/>
                  <w:szCs w:val="20"/>
                </w:rPr>
                <w:t>68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кодекса Российской Федерации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hyperlink r:id="rId63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34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ли контролируемое лицо: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27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73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и проведение подготовки, тренировок, контроля навыков и знаний?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32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экипажей ВС?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48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работы членов экипажей ВС с учетом нормирования рабочего времени и времени отдыха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членов экипажей гражданских воздушных судов и контроля утомляемости?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48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анализ деятельности экипажей ВС?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полетных данных?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34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разработку и реализацию программы подготовки членов экипажей ВС?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34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26.7.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и хранение документов о подготовке членов экипажей и контроле знаний и навыков, а также работе членов экипажей?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226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хранение в течение года со дня окончания срока действия документов, подтверждающих: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28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34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требований по допуску членов экипажей к полету?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34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к выполнению служебных обязанностей сотрудников по обеспечению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5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Хранит ли контролируемое лицо нормативную и эксплуатационно-техническую документацию по техническому обслуживанию и поддержанию летной годности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29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166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Обеспечивает ли контролируемое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 хранение</w:t>
            </w:r>
            <w:proofErr w:type="gram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бумажном или электронном носителе в течение трех лет: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,30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64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каждом выполненном полете (задание на полет)?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164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рабочем и полетном времени, а также времени отдыха членов экипажа и сотрудников по обеспечению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1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заправке топливом и маслом (бортовой журнал)?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61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Хранит ли контролируемое лицо данные о метеорологической информации, уведомления для командира воздушного судна (далее – КВС), сводно-загрузочную ведомость, копии подписанного плана полета в течение 90 дней со дня выполнения соответствующего полета воздушным судном контролируемого лица?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30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060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Утвердило контролируемое лицо процедуры проверки приобретаемых навигационных программных продуктов до дня начала их использования, которые включают оценку на предмет (при использовании в рамках управления полетами навигационных данных):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31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686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целостности данных и достаточности для их применения?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64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совместимости данных с оборудованием, на которое их предполагают устанавливать?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86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Назначило ли контролируемое лицо ответственных лиц и обеспечило ли распределение полномочий между ними при принятии решений о начале, продолжении, изменении маршрута или прекращении полета?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32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76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Утвердило ли контролируемое лицо политику в области безопасности полетов, которая содержит: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34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76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приоритет вопросов обеспечения безопасности полетов в деятельности контролируемого лица?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76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предоставлении руководителем заявителя (контролируемого лица) ресурсов, необходимых для реализации политики в области безопасности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76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Доводит ли контролируемое лицо до сведения всех сотрудников организации политику в области безопасности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34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76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ли контролируемое лицо анализ информации по безопасности полетов в целях выявления факторов опасности, связанных с эксплуатацией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35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76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 ли контролируемое лицо результаты анализа информации по безопасности полетов руководителям подразделений эксплуатанта для предотвращения авиационных событий?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35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76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исполнение процедур рассмотрения руководящим персоналом проблем, выявленных в ходе анализа информации о безопасности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36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76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Информирует ли контролируемое лицо о результатах рассмотрения руководящим персоналом проблем, выявленных в ходе анализа информации о безопасности полетов, весь заинтересованный персонал?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36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Создало ли контролируемое лицо условия для проведения</w:t>
            </w:r>
            <w:r w:rsidRPr="00CC1C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расследований авиационных</w:t>
            </w:r>
            <w:r w:rsidRPr="00CC1C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происшествий или инцидентов в установленные сроки? 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37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Установило ли контролируемое лицо процедуру для выявления 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расследования отклонений от правил и процедур, установленных в его системе документации, которые могли бы стать причинами авиационного происшествия или серьезного авиационного инцидента?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пункт 38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Реализует ли контролируемое лицо процедуру для выявления и расследования отклонений от правил и процедур, установленных в его системе документации, которые могли бы стать причинами авиационного происшествия или серьезного авиационного инцидента?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38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 ли контролируемое лицо сбор и анализ данных бортовых регистраторов воздушных судов, на которых они установлены?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39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защиту источников данных бортовых регистраторов ВС, на которых они установлены, от использования в целях, отличных от обеспечения безопасности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39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ли контролируемое лицо обработку и анализ полетной информации подразделениями контролируемого лица?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40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ли контролируемое лицо обработку и анализ полетной информации привлеченными им организациями?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40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Создана ли контролируемым лицом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документации</w:t>
            </w:r>
            <w:proofErr w:type="gram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которой функционирует СУБП?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41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Контролируемое лицо в соответствии с утвержденным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РОТО: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43 ФАП-10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47.1.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техническое обслуживание ВС самостоятельно?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47.2.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сертификат организации по техническому обслуживанию? 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47.3.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планирование технического обслуживания ВС?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47.4.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контроль полноты и качества выполнения работ по техническому обслуживанию ВС?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47.5.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 учет выполненных работ по техническому обслуживанию ВС?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47.6.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ведение и сохранность эксплуатационной и судовой документации?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47.7.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ли сбор, учет информации о техническом состоянии ВС, двигателей, воздушных винтов, их наработки, об особенностях их эксплуатации?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3198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47.8.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 ли информацию о техническом состоянии ВС, двигателей, воздушных винтов, их наработки, об особенностях их эксплуатации в уполномоченный орган, на который возложены организация и проведение обязательной сертификации гражданских воздушных судов, авиационных двигателей и воздушных винтов?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46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Содержит ли РОТО контролируемого лица: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44 ФАП-10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организационную структуру подразделения по поддержанию летной годности ВС контролируемого лица?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функций, выполняемых подразделением по поддержанию летной годности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?</w:t>
            </w:r>
            <w:proofErr w:type="gramEnd"/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обязанности персонала подразделения по поддержанию летной годности ВС контролируемого лица?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схем взаимодействия по поддержанию летной годности ВС контролируемого лица с другими службами и подразделениями контролируемого лица, со сторонними организациями?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технического обслуживания по типам ВС и процедуры их реализации?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94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процедур управления техническим обслуживанием, включая: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49.6.1.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процедуру учета эксплуатации ВС и его компонентов с установленным ресурсом, сроком службы?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49.6.2.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процедуру организации работ по техническому обслуживанию ВС?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49.6.3.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процедуру передачи ВС для выполнения работ по техническому обслуживанию?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49.6.4.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процедуру системы качества в области технического обслуживания и ремонта ВС?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49.6.5.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приемки ВС после выполнения работ по техническому обслуживанию?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Одобрено (согласовано) ли РОТО контролируемого лица авиационной администрацией страны регистрации воздушного судна( в случае, если воздушное судно контролируемого лица зарегистрировано в реестре иностранного государства и одобрение (согласование)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РОТО предусмотрено соглашением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заключенным в соответствии со </w:t>
            </w:r>
            <w:hyperlink r:id="rId64" w:history="1">
              <w:r w:rsidRPr="00CC1C72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статьей 83 бис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Конвенции о международной гражданской авиации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пункт 45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Обеспечивает ли контролируемое лицо учет наработки воздушных судов, двигателей, воздушных винтов и их компонентов? 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46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 ли контролируемое лицо запись наработки ВС, двигателей, воздушных винтов и их компонентов в: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46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Формулярах ВС, двигателей и воздушных винтов?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формулярах, паспортах и этикетках компонентов - при их снятии с ВС?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928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в течение эксплуатации ВС, компонента хранение: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47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7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формуляров?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0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этикеток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компонентов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Передает ли контролируемое лицо функции по выполнению технического обслуживания ВС контролируемого лица юридическим лицам или индивидуальным предпринимателям?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48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Обеспечивает ли контролируемое лицо контроль выполнения работ организацией по техническому обслуживанию в случае передачи функции по выполнению технического обслуживания ВС контролируемого лица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юридическим лицам или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индивидуальным предпринимателям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пункт 48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Обладают ли юридические лица или индивидуальные предприниматели документом, подтверждающим соответствие указанных юридических лиц, индивидуальных предпринимателей требованиям федеральных авиационных правил выданным органом, уполномоченным Правительством Российской Федерации?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48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Ведет ли контролируемое лицо учет данных: 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49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выполненном техническом обслуживании (далее – ТО)?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поставщиках услуг по техническому обслуживанию для ВС, двигателей, компонентов и/или изделий?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поставщиках, которые осуществляют поставку запчастей, компонентов и другого имущества для использования при выполнении технического обслуживания на ВС контролируемого лица?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Организовано ли контролируемым лицо наземное обслуживание, необходимое для обеспечения вылета воздушного судна или завершения полета по прибытии на аэродром (аэропорт) или посадочную площадку?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50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ли контролируемое лицо наземное обслуживание?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50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130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ли контролируемое лицо наземное обслуживание по договору с иным лицом, осуществляющим наземное обслуживание воздушных судов (далее - организация, осуществляющая наземное обслуживание воздушных)?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50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Включило ли контролируемое лицо в РПП раздел или издало отдельным документом руководство по наземному обслуживанию (далее – РОНО) содержащее: 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51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политику?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другую информацию, необходимую для исполнения своих обязанностей персоналом, осуществляющим наземное обслуживание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Обеспечивает ли контролируемое лицо контроль исполнения организацией, осуществляющей наземное обслуживание ВС соблюдение РОНО в случае, если функции по выполнению наземного обслуживания ВС эксплуатанта переданы организациям, осуществляющим наземное обслуживание ВС? 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52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наличие (или доступ к электронной копии) РОНО в организациях, осуществляющих наземное обслуживание ВС на аэродромах (аэропортах) или посадочных площадках, на которые выполняются полеты регулярные полеты (по расписанию)?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53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Включена ли контролируемым лицом в раздел РПП или РОНО информация, которая позволит выполнять персоналу функции,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связанные с приемкой, обработкой, погрузкой, перевозкой опасных грузов и действиями в аварийной ситуации в процессе полета и наземного обслуживания, 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контролируемое лицо выполняет перевозку опасных грузов?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Пункт 54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Включены ли контролируемым лицом в раздел РПП или РОНО указания и инструкции, которые позволят не позднее чем за 3 часа до запланированного времени вылета выполнять персоналу функции, связанные с предоставлением в уполномоченный орган информации в соответствии с требованиями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какими? ,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если контролируемое лицо осуществляет коммерческую перевозку грузов по договору воздушной перевозки груза с международной, иностранной или иной организацией? 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Пункт 55 ФАП-10, 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Приложение 1, 2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Включены ли контролируемым лицом в РОНО указания и инструкции по выявлению и предотвращению случайной погрузки или перевозки на борту ВС опасных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 в случае если</w:t>
            </w:r>
            <w:proofErr w:type="gram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контролируемое лицо не выполняет перевозку опасных грузов?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56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у контролируемого лица в наличии действующая редакция технических инструкций Международной организации гражданской авиации (далее - ИКАО) по безопасной перевозке опасных грузов воздушным транспортом?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57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1656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Содержит ли РОНО контролируемого лица описание обязанностей и ответственности персонала при осуществлении наземного обслуживания пассажиров и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58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Организовано ли контролируемым лицом перед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полетом  предоставление</w:t>
            </w:r>
            <w:proofErr w:type="gram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бумажном или электронном носителе КВС информацию, касающуюся опасных грузов, размещенных на борту воздушного судна?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59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Организована ли контролируемым лицом загрузку ВС в соответствии с их эксплуатационной документацией?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60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Разработана ли контролируемым лицом: 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61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авиационной безопасности?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инструкции и технологии для персонала контролируемого лица в части обеспечения авиационной безопасности?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Обеспечило ли контролируемое лицо исполнение персоналом: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61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авиационной безопасности?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инструкций и технологий для персонала эксплуатанта в части обеспечения авиационной безопасности?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1C72" w:rsidRPr="00CC1C72" w:rsidRDefault="00CC1C72" w:rsidP="00CC1C72">
            <w:pPr>
              <w:tabs>
                <w:tab w:val="left" w:pos="17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Организовало ли контролируемое лицо подготовку авиационного персонала по авиационной безопасности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требованиями федеральных авиационных правил, утвержденных в соответствии со </w:t>
            </w:r>
            <w:hyperlink r:id="rId65" w:history="1">
              <w:r w:rsidRPr="00CC1C72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статьей 84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кодекса Российской Федерации</w:t>
            </w:r>
            <w:r w:rsidRPr="00CC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пункт 62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ознакомление персонала с мерами авиационной безопасности в пределах его функциональных обязанностей?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наличие на борту ВС контрольного перечня осмотра ВС, которым руководствуются при поисках взрывного устройства в случае предполагаемой диверсии и при проверке воздушного судна на предмет выявления спрятанного оружия, взрывчатых веществ или других опасных устройств, когда имеется подозрение относительно того, что воздушное судно может подвергнуться акту незаконного вмешательства в деятельность в области гражданской авиации?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63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ли контролируемым лицом наличие на борту ВС инструкции в отношении действий, которые следует предпринимать в случае обнаружения взрывного устройства или подозрительного предмета, а также информация о наименее опасном месте размещения взрывного устройства на конкретном воздушном судне?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63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Обеспечило ли контролируемое лицо, осуществляющие коммерческую воздушную перевозку пассажиров на ВС, руководство по летной эксплуатации (далее – РЛЭ) которого предусматривает наличие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кабинного  экипажа</w:t>
            </w:r>
            <w:proofErr w:type="gram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64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45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на работу бортпроводников?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допуск их к выполнению обязанностей в качестве членов кабинного экипажа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порядке, установленном федеральными авиационными правилами, утвержденными в соответствии со </w:t>
            </w:r>
            <w:hyperlink r:id="rId66" w:history="1">
              <w:r w:rsidRPr="00CC1C72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статьей 52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кодекса Российской Федерации.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Обеспечило ли контролируемое лицо, осуществляющее коммерческую воздушную перевозку грузов на ВС, РЛЭ которого предусматривает наличие кабинного экипажа: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65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на работу </w:t>
            </w:r>
            <w:proofErr w:type="spell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бортоператоров</w:t>
            </w:r>
            <w:proofErr w:type="spell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их к выполнению обязанностей в качестве членов кабинного экипажа?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22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наличие на борту кабинного экипажа в составе не менее чем в количестве, установленном в РЛЭ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66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ознакомление всех членов кабинного экипажа с законами, правилами и процедурами, касающимися выполнения их обязанностей?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67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 ли контролируемое лицо уполномоченному органу финансово-экономические данные: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84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отчетного года - до 30 апреля текущего года?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996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I, II, III кварталов - до истечения 35 дней, следующих за отчетным кварталом?</w:t>
            </w:r>
          </w:p>
        </w:tc>
        <w:tc>
          <w:tcPr>
            <w:tcW w:w="2663" w:type="dxa"/>
            <w:vMerge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 ли контролируемое лицо уполномоченному органу (его территориальному органу) информацию о своих финансово-экономических показателях до истечения 35 дней, следующих за отчетным месяцем?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85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Обеспечивает ли контролируемое лицо соответствие своего финансово-экономического состояния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показателям  каким</w:t>
            </w:r>
            <w:proofErr w:type="gram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предоставляемым уполномоченному органу (его территориальному органу)?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86 ФАП-10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Применяет ли авиационный персонал контролируемого лица РПП при: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5.10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Федеральных авиационных правил «Подготовка и выполнение полетов в гражданской авиации Российской Федерации», утвержденных приказом Министерства транспорта Российской Федерации от 31 июля 2009 г. № 128</w:t>
            </w:r>
            <w:r w:rsidRPr="00CC1C7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footnoteReference w:id="2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ФАП-128)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84.1.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к полетам?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84.2.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выполнении полетов?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ли содержание РПП контролируемого лица требованиям </w:t>
            </w:r>
            <w:hyperlink r:id="rId68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ФАП-128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предъявляемым к содержанию частей РПП: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5.12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85.1.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"A"?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"B"?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85.3.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"C"?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85.4.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"D"?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Установлены ли контролируемым лицом процедуры обеспечивающие: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5.9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  <w:p w:rsidR="00CC1C72" w:rsidRPr="00CC1C72" w:rsidRDefault="00CC1C72" w:rsidP="00CC1C7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86.1.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не выполнение полета, пока эксплуатант на основании полученных им данных не удостоверится в том, что имеющиеся наземные и (или) водные средства, которые непосредственно требуются для такого полета, для безопасной эксплуатации воздушного судна и защиты людей на борту, соответствуют условиям, в которых должен выполняться полет, и что они правильно используются для этой цели?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86.2.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без задержки сообщений в обслуживающие организации о любых неполадках в работе средств обеспечения полетов ВС?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контролируемым лицом условия: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5.11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87.1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внесения изменений в руководства?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87.2.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уведомления уполномоченного органа о внесении изменений в руководства?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Применяется ли контролируемым лицом тренажерное устройство имитации полета, которое допущено уполномоченным органом в области гражданской авиации, при: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5.85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88.1.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членов экипажей ВС?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88.2.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проверке членов экипажей ВС?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Обеспечивает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контролируемое лицо подготовку экипажей ВС к полетам (не позднее дня накануне вылета) для использования конкретных: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5.24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89.1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районов полета?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89.2.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маршрутов полета?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89.3.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аэродромов?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 ли контролируемое лицо требования к летной подготовке экипажей на конкретных типах ВС?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пункты 5.87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75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5.92.2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Ведет ли контролируемое лицо учет: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5.93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381"/>
        </w:trPr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91.1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квалификации пилотов?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91.2.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способа достижения уровня квалификации пилотов?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 контролируемое лицо проведение для пилотов: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5.95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92.1.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 техники пилотирования?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92.2.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умения действовать в аварийной обстановке?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0"/>
        </w:trPr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Контролирует ли контролируемое лицо прохождение обладателями свидетельств членов летных экипажей повторного контроля знаний английского языка для выполнения международных полетов в воздушном пространстве государств, не использующих при ведении радиотелефонной связи русский язык: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8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1.11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авиации», утвержденных приказом Министерства транспорта Российской Федерации от 12 сентября 2008 г.  № 147</w:t>
            </w:r>
            <w:r w:rsidRPr="00CC1C7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footnoteReference w:id="3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ФАП-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147) 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93.1.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при демонстрации знаний на четвертом уровне - через 3 года?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при демонстрации знаний на пятом уровне - через 6 лет?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Установлена ли контролируемым лицом достаточная численность членов кабинного экипажа конкретных типов ВС, исходя из пассажировместимости, но не менее установленного РЛЭ для того, чтобы обеспечить: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9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5.96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94.1.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безопасную эвакуацию людей в аварийной обстановке?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94.2.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быструю эвакуацию людей в аварийной обстановке?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94.3.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необходимых функций в аварийной обстановке?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ли члены экипажей ВС контролируемого лица действующие свидетельства авиационного персонала с надлежащими квалификационными отметками?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2.4.1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Отвечают ли члены экипажей ВС контролируемого лица требованиям, предъявляемым к обладателям свидетельств авиационного персонала, выданных Российской Федерацией?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2.4.1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Соблюдается ли контролируемым лицом нахождение на борту ВС документов: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2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5.68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97.1.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членов экипажа?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97.2.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техническому состоянию ВС?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97.3.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по оборудованию ВС?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97.4.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судовых документов?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ли содержание РПП контролируемого лица в части соблюдения режима: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3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Положения об особенностях режима рабочего времени и времени отдыха членов экипажей воздушных судов гражданской авиации Российской Федерации, утвержденного приказом Министерства транспорта Российской Федерации от 21 ноября 2005 г. № 139</w:t>
            </w:r>
            <w:r w:rsidRPr="00CC1C7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footnoteReference w:id="4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Положение об особенностях режима рабочего времени и времени отдыха членов экипажей ВС ГА РФ)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98.1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членов экипажей ВС?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98.2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отдыха членов экипажей ВС?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Указаны ли в РПП контролируемого лица нормативы: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5.23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ФАП-128;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99.1.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рабочего времени?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99.2.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полетного времени?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99.3.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 отдыха?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 ли в РПП контролируемого лица суммированный учет рабочего времени членам экипажей?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Положения об особенностях режима рабочего времени и времени отдыха членов экипажей ВС ГА РФ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контролируемым лицом требования процедур привлечения членов экипажа к сверхурочным работам?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6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Положения об особенностях режима рабочего времени и времени отдыха членов экипажей ВС ГА РФ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Ведет ли контролируемое лицо учет продолжительности рабочего времени членов экипажей регистрацией (записью) в: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7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Положения об особенностях режима рабочего времени и времени отдыха членов экипажей ВС ГА РФ;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8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5.23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102.1.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 на полет экипажа?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102.2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летных книжках членов экипажа?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102.3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табеле учета рабочего времени?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Ведет ли контролируемое лицо учет времени отдыха и сверхурочных работ членов экипажей регистрацией (записью) в табеле учета рабочего времени?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9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Положения об особенностях режима рабочего времени и времени отдыха членов экипажей ВС ГА РФ;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5.23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Введена ли контролируемым лицом СУБП, которая: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1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ФАП-128; 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104.1.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 процессы определения фактических (потенциальных) угроз для безопасности полетов с оценкой соответствующих рисков?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104.2.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 принятие корректирующих действий, необходимых для выдерживания показателей безопасности полетов?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104.3.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 проведение постоянного мониторинга с регулярной оценкой показателей безопасности полетов?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104.4.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 постоянное улучшение обязательных показателей работы СУБП?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Определена ли контролируемым лицом в рамках СУБП для: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105.1.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функций по обеспечению безопасности полетов?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105.2.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 руководителей эксплуатанта по обеспечению безопасности полетов?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 ли контролируемое лицо в рамках функционирования СУБП: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3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106.1.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корректирующих действий, необходимых для выдерживания показателей безопасности полетов?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106.2.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постоянного мониторинга с регулярной оценкой показателей безопасности полетов?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106.3.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улучшение обязательных показателей работы СУБП?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ли контролируемым лицом программа анализа полетных данных в качестве составной части СУБП для ВС с максимальной взлетной массой более 27000 кг?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4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ли контролируемым лицом программа анализа полетных данных в качестве составной части СУБП для ВС с максимальной взлетной массой более 27000 кг?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5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 ли программа анализа полетных данных контролируемого лица защиту персональных данных?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6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Создана ли контролируемым лицом система документации по безопасности полетов в рамках функционирования СУБП?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7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ли у работников контролируемого лица - обладателей свидетельств авиационного персонала гражданской авиации действующие медицинские заключения?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8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1.7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ФАП-147 (1)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Выполняются ли работниками контролируемого лица - обладателями свидетельств авиационного персонала гражданской авиации функции, предусмотренные имеющимся свидетельством авиационного персонала гражданской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авиации, в случае ухудшения состояния здоровья, препятствующего безопасному выполнению соответствующих функций?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9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1.8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ФАП-147(1)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Оснащены ли ВС контролируемого лица запасом необходимых медицинских средств, помещаемых в легкодоступных местах, в том числе: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0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5.74</w:t>
              </w:r>
            </w:hyperlink>
            <w:r w:rsidRPr="00CC1C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113.1.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комплектами первой помощи в количестве, соответствующем числу пассажиров?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Допускаются ли контролируемым лицом к выполнению функций по управлению ВС и обслуживанию воздушного движения члены экипажа ВС, не прошедшие предполетный медицинский осмотр?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1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8.10</w:t>
              </w:r>
            </w:hyperlink>
            <w:r w:rsidRPr="00CC1C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Имеется ли на борту ВС контролируемого лица при выполнении полетов судовая документация, предусмотренная </w:t>
            </w:r>
            <w:hyperlink r:id="rId102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ВК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 и </w:t>
            </w:r>
            <w:hyperlink r:id="rId103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ФАП-128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67 Воздушного кодекса Российской Федерации</w:t>
            </w:r>
            <w:r w:rsidRPr="00CC1C7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footnoteReference w:id="5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ВК РФ);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5.68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ли у ВС, контролируемого лица, допущенных к выполнению полетов, действующие сертификаты летной годности, выданные государством регистрации?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 1, 2 статьи 36 ВК РФ;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пункты 1; приложение 2 ФАП-519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контролируемым лицом при эксплуатации ВС ограничения, установленные сертификатами летной годности?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приложение 4 ФАП-519;  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ли на ВС контролируемого лица: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4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пункты 2.18.1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05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2.18.16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06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5.72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ФАП-128;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приложение 2 ФАП-519</w:t>
            </w:r>
          </w:p>
        </w:tc>
        <w:tc>
          <w:tcPr>
            <w:tcW w:w="562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118.1.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необходимое оборудование для выполнения полетов в заявленных условиях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навигации?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118.2.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необходимая </w:t>
            </w:r>
            <w:bookmarkStart w:id="2" w:name="_Hlk117506198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документация для выполнения полетов в заявленных условиях навигации</w:t>
            </w:r>
            <w:bookmarkEnd w:id="2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Имеется ли у контролируемого лица MEL (далее - перечень минимального исправного оборудования) для каждого ВС на основании MMEL (далее - основной перечень минимального исправного оборудования) или для воздушных судов, разработанных или ранее </w:t>
            </w:r>
            <w:proofErr w:type="spell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эксплуатировавшихся</w:t>
            </w:r>
            <w:proofErr w:type="spell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СССР, - требований РЛЭ?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7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пункты 5.71</w:t>
              </w:r>
            </w:hyperlink>
            <w:r w:rsidRPr="00CC1C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.1 ФАП-128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</w:pP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</w:pP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509"/>
        </w:trPr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Отражены ли контролируемым лицом в MEL:</w:t>
            </w:r>
          </w:p>
        </w:tc>
        <w:tc>
          <w:tcPr>
            <w:tcW w:w="2663" w:type="dxa"/>
            <w:vMerge w:val="restart"/>
            <w:vAlign w:val="center"/>
            <w:hideMark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5.71.3 ФАП-128</w:t>
            </w:r>
          </w:p>
        </w:tc>
        <w:tc>
          <w:tcPr>
            <w:tcW w:w="562" w:type="dxa"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646"/>
        </w:trPr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120.1.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применения перечня минимального оборудования техническим персоналом?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120.2.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определения и пояснения применяемых терминов?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120.3.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приборов, оборудования и систем, при выходе из строя которых допускается эксплуатация ВС с указанием для каждого ВС количества установленных приборов на ВС и количества требуемых для выполнения полета?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120.4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допустимый период восстановления работоспособности вышедшего из строя прибора, оборудования или системы?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120.5.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 маркирования прибора, оборудования и системы в кабине экипажа ВС и (или) пассажирской кабине?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120.6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требуемые дополнительные процедуры технической подготовки ВС к полетам, если таковые требуются?</w:t>
            </w:r>
          </w:p>
        </w:tc>
        <w:tc>
          <w:tcPr>
            <w:tcW w:w="266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120.7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применения MEL, включая прогнозируемые условия полета, при которых запрещено его начинать с отказавшим устройством?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3714"/>
        </w:trPr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120.8.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Процедуры внесения в бортовой журнал сведений о вышедших из строя приборах, оборудовании или системах, а также о выполненных процедурах подготовки к полету с ними техническим персоналом, производящим подготовку ВС к вылету, в случае допуска к полету ВС при выходе из строя какого-либо прибора, оборудования или системы в ВС, а также маркировки отказавших приборов, если таковая требуется?</w:t>
            </w:r>
          </w:p>
        </w:tc>
        <w:tc>
          <w:tcPr>
            <w:tcW w:w="2663" w:type="dxa"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5.71.7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Обеспечила ли организация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 ТО производственными площадями для размещения и хранения оборудования, инструмента и материалов?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8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32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воздушных судов, форма и порядок выдачи документа,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правил», утвержденных приказом Министерства транспорта Российской Федерации от 25 сентября 2015 г.  № 285</w:t>
            </w:r>
            <w:r w:rsidRPr="00CC1C7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footnoteReference w:id="6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ФАП-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285)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 ли контролируемое лицо организацию по ТО помещениями для обеспечения управления работами по техническому обслуживанию?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9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32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Обеспечило ли контролируемое лицо организацию по ТО площадью для размещения гражданских ВС, достаточной для исключения их повреждения во время выполнения работ?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0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32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Обеспечило ли контролируемое лицо организацию по ТО площадью для размещения компонентов гражданских ВС, достаточной для исключения их повреждения во время выполнения работ?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1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32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Обеспечило ли контролируемое лицо организацию по ТО изолированными помещениями для выполнения экологически опасных работ или работ, требующих принятия мер по предотвращению неблагоприятного влияния на выполнение других работ и на окружающую среду или неблагоприятного влияния окружающей среды на выполнение работ (покраска, очистка, мойка, сварка, механическая обработка)?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2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32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Обеспечило ли контролируемое лицо организацию по ТО помещениями и площадью для хранения запасных компонентов и расходных материалов или компонентов, снятых с обслуживаемых ВС, с необходимыми условиями хранения?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3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32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Обеспечивается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организации по ТО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контролируемого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лица  раздельное</w:t>
            </w:r>
            <w:proofErr w:type="gram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хранение исправных компонентов, оборудования, инструмента и материалов от неисправных компонентов, оборудования, инструмента и некондиционных материалов?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4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32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ли в организации по ТО контролируемого лица инструменты, материалы, оборудование, необходимые для выполнения разрешенных видов работ, на праве собственности, аренды или ином законном основании?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5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38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Используются ли организацией по ТО контролируемого лица инструменты, материалы, оборудования, необходимые для выполнения ТО?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6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пункт </w:t>
              </w:r>
            </w:hyperlink>
            <w:hyperlink r:id="rId117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40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Используются ли в организации по ТО контролируемого лица инструменты и оборудование, прошедшие: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8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39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41"/>
        </w:trPr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130.1.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испытания?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130.2.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130.3.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поверки?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130.4.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калибровки?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 ли контролируемое лицо ТО вне места основной деятельности (далее - линейная станция)?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9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пункты 33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20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35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, ФАП-285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Выполняются ли организацией по ТО контролируемого лица работы на линейных станциях под контролем организации по ТО в соответствии с требованиями, изложенными в руководстве по деятельности?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</w:t>
            </w:r>
            <w:hyperlink r:id="rId121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35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22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36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Согласовано ли контролируемым лицом с уполномоченным органом выполнение технического обслуживания организацией по ТО в процессе внесения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изменений в сертификат и руководство по деятельности?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3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34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Обеспечило ли контролируемое лицо функционирование линейных станций под контролем организации по ТО?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4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35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Включены ли контролируемым лицом в руководство по деятельности организации по ТО виды работ по техническому обслуживанию, выполняемые на линейной станции?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5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36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Проводится ли контролируемым лицом внутренний аудит до начала работы новых линейных станций?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6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Получило ли контролируемое лицо от уполномоченного органа одобрение руководства по деятельности организации по ТО с внесенными изменениями до начала работы новых линейных станций?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7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Подало ли контролируемое лицо руководство по деятельности с внесенными изменениями в уполномоченный орган за 20 дней до начала работы новых линейных станций?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8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ФАП-285;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Изложило ли контролируемое лицо в руководстве по деятельности организации по ТО процедуру открытия новых линейных станций?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9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ФАП-285;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Обеспечило ли контролируемое лицо выполнение новых видов работ организацией по ТО, не указанных в приложении к сертификату, после проведения внутреннего аудита организации по ТО и получения одобрения от уполномоченного органа в соответствии с порядком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получения сертификата и процедурой внесения таких изменений, изложенным в руководстве по деятельности?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0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Обеспечило ли контролируемое лицо утверждение новых видов работ по ТО, относящихся к категориям работ, уже внесенным в приложение к сертификату, самостоятельно на основании положительных результатов внутреннего аудита организации по ТО?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1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Обеспечило ли контролируемое лицо хранение документации о проведенных внутренних аудитах организации по ТО в течение трех лет с даты их проведения?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2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Обеспечило ли контролируемое лицо проведение аудита третьих лиц, привлекаемых для выполнения части работ по техническому обслуживанию, если привлекаемое лицо не имеет сертификат организации по ТО?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3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подпункт «б» пункта 54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34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ФАП-285;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Обеспечило ли контролируемое лицо проведение аудита деятельности подрядной организации, не имеющей соответствующего сертификата организации по ТО, при передаче по договору подряда выполнение отдельных видов работ с использованием специальных технологических процессов, предусмотренных эксплуатационной документацией?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5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ФАП-285;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Подтверждено ли организацией по ТО контролируемого лица после инспекции (испытаний, проверок), что работа выполнена привлеченными лицами (подрядными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организациями) в соответствии с требованиями эксплуатационной документации и федеральных авиационных правил с выдачей свидетельства о техническом обслуживании ВС после выполненного технического обслуживания ВС или талона годности компонента после выполнения технического обслуживания компонента?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6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подпункт "в" пункта 54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37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ФАП-285;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Обеспечило ли контролируемое лицо получение от разработчика гражданского ВС, компонента или заказчика технического обслуживания актуальной эксплуатационной документации, необходимой для выполнения заявленных (разрешенных) видов работ организацией по ТО?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8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абзац 1 пункта 41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Установило ли контролируемое лицо порядок использования электронных копий эксплуатационной документации и их актуализации в руководстве по деятельности организации по ТО?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9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абзац 2 пункта 41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Содержит ли руководство по деятельности организации по ТО контролируемого лица перечни документации по техническому обслуживанию для выполнения заявленных работ и процедуры обеспечения учета, хранения и поддержания в актуальном состоянии и своевременного обновления документации по техническому обслуживанию?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0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абзац 3 пункта 41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Обеспечило ли контролируемое лицо доступность документации по техническому обслуживанию для персонала организации по ТО, участвующего в выполнении, организации или контроле работ по техническому обслуживанию?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1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абзац 4 пункта 41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Обеспечило ли контролируемое лицо персонал организации по ТО образцами производственной документации на техническое обслуживание?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2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абзацы 5 пункта 41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Обеспечило ли контролируемое лицо разработку организацией по ТО производственной документации на техническое обслуживание на основе эксплуатационной документации разработчика гражданского ВС (компонента), на языке, на котором разработана и утверждена эксплуатационная документация разработчика гражданского ВС (компонента)?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3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абзацы 6 пункта 41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Назначено ли контролируемым лицом в организации по ТО лицо, на которое возложены функции по поддержанию соответствия организации по ТО, который: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4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42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принимает на работу необходимый для осуществления своей деятельности персонал в количестве, достаточном для выполнения планируемого объема работ?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 получение и контроль знаний и навыков своих работников путем проведения их подготовки, стажировки и проверок их знаний и навыков?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обеспечивает наличие необходимых ресурсов для выполнения технического обслуживания в соответствии с требованиями Правил? 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Имеет ли контролируемое лицо в организации по ТО руководящий персонал, на который возложены полномочия, необходимые для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организации выполнения заявленных (разрешенных) работ по ТО?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5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43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Предоставило ли контролируемое лицо документы, подтверждающие практический опыт в организации выполнения или контроля работ у лиц руководящего персонала организации по ТО?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6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44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Предоставило ли контролируемое лицо документы, подтверждающие прохождение лицами из числа руководящего персонала организации по ТО подготовки в соответствии с процедурами, определенными в руководстве по деятельности, или ознакомление в производственных условиях с методами, технологиями, оборудованием, материалами и инструментами для выполнения заявленных (разрешенных) работ?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7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44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ли в организации по ТО контролируемого лица персонал, ответственный за обеспечение и контроль качества выполнения заявленных (разрешенных) работ (далее - персонал, обеспечивающий качество)?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8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45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Установлены ли контролируемым лицом в руководстве по деятельности требования к персоналу, обеспечивающему качество?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9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46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 ли контролируемым лицом перечень подтверждающего персонала в организации по ТО контролируемого лица?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0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49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Обеспечило ли контролируемое лицо подготовку персонала организации по ТО в соответствии с утвержденными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программами подготовки?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1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статья 54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2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пункты 50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53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53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 ли контролируемое лицо в организации по ТО: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4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пункты 59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55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61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160.1.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по деятельности, согласованное с уполномоченным органом?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160.2.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иной документ для организации по ТО, имеющей сертификат, выданный уполномоченным органом иностранного государства </w:t>
            </w:r>
            <w:proofErr w:type="spellStart"/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</w:rPr>
              <w:t>Maintenance</w:t>
            </w:r>
            <w:proofErr w:type="spellEnd"/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</w:rPr>
              <w:t>organization</w:t>
            </w:r>
            <w:proofErr w:type="spellEnd"/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</w:rPr>
              <w:t>exposition</w:t>
            </w:r>
            <w:proofErr w:type="spellEnd"/>
            <w:r w:rsidRPr="00CC1C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(далее - MOE))?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Соответствуют ли выполняемые организацией по ТО контролируемого лица работы правилам и процедурам, изложенным в РД (MOE) организации по ТО?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6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часть 2 пункта 61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57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пункты 64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58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65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59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66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Разработало ли контролируемое лицо систему контроля качества выполнения заявленных (разрешенных) работ в организации по ТО?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0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Разработало ли контролируемое лицо систему управления безопасностью полетов в организации по ТО?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1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Соблюдена ли контролируемым лицом процедура подписания свидетельства о техническом обслуживании ВС по завершении технического обслуживания лицом из числа подтверждающего персонала после проверки надлежащего выполнения технического обслуживания, а также при отсутствии информации, которая ставит безопасность полетов под угрозу?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2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абзац 1 пункта 64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Соблюдена ли организацией по ТО контролируемого лица процедура выдачи свидетельства о техническом обслуживании ВС в рамках утвержденных эксплуатационных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ограничений для ВС в случае, если организация по ТО не может завершить заказанное техническое обслуживание с указанием этого факта в свидетельстве о ТО ВС до выдачи такого свидетельства?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3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абзац 2 пункта 64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Обеспечило ли контролируемое лицо: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4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166.1.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талона годности компонента после завершения ТО компонентов, не установленных на ВС?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166.2.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подписания талона годности компонента лицом, уполномоченным организацией по ТО?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Содержатся ли в талоне годности организации по ТО </w:t>
            </w:r>
            <w:proofErr w:type="spell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котролируемого</w:t>
            </w:r>
            <w:proofErr w:type="spell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5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167.1.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сведения о выполненном техническом обслуживании компонента, его форме (объеме)?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167.2.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об организации по ТО (номер и дата выдачи сертификата организации по ТО)?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167.3.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наличии), должность лица, подписавшего талон годности компонента?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 ли документы на компоненты, установленные на ВС организацией по ТО: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6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66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168.1.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талон годности компонента?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168.2.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EASA </w:t>
            </w:r>
            <w:proofErr w:type="spell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Form</w:t>
            </w:r>
            <w:proofErr w:type="spell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или его эквивалент (документ, выданный в соответствии с правилами Европейского агентства безопасности полетов)?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168.3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FAA 8130-3 (документ Федерального Авиационного Агентства Соединенных Штатов Америки)?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168.4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ТССА </w:t>
            </w:r>
            <w:proofErr w:type="spell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Form</w:t>
            </w:r>
            <w:proofErr w:type="spell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или его эквивалент (документ Директората Гражданской Авиации Канады)?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Соблюдены ли контролируемым лицом сроки хранения копий всей документации о выполненном ТО в организации по ТО: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7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71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169.1.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оперативному техническому обслуживанию ВС в течение 2 лет с даты оформления свидетельства о выполнении ТО?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169.2.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периодическому техническому обслуживанию воздушных судов в течение межремонтного ресурса ВС (для ВС, межремонтный ресурс которых не определен, в пределах не менее максимальной периодичности технического обслуживания, но не менее семи лет) с даты оформления свидетельства о выполнении ТО?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169.3.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техническому обслуживанию компонентов ВС в течение не менее пяти лет с момента оформления талона годности?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169.4.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техническому обслуживанию (ремонту) двигателей в течение назначенного срока службы (до списания)?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Соблюдена ли контролируемым лицом указанная в РД (MOE) процедура замещения лиц руководящего персонала организации по ТО в случае их длительного отсутствия?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8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абзац 2 пункта 43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ли контролируемым лицом формирование отчетов об обнаруженных в ходе выполнения ТО ВС организацией по ТО: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9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73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171.1.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отказов?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171.2.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неисправностей?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171.3.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дефектов?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171.4.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иных выявленных событий, которые вызывают или могут вызвать отрицательное влияние на безопасность полетов?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455"/>
        </w:trPr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Направлены ли контролируемым лицом отчеты об обнаруженных в ходе выполнения ТО ВС организацией по ТО отказов, неисправностей, дефектов и иных выявленных событий, которые вызывают или могут вызвать отрицательное влияние на безопасность полетов: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0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73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ФАП-285</w:t>
            </w:r>
          </w:p>
        </w:tc>
        <w:tc>
          <w:tcPr>
            <w:tcW w:w="562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172.1.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заказчику ТО?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172.2.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в уполномоченный орган?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172.3.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организацию, ответственную за типовую конструкцию ВС или компонента?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Проведена ли контролируемым лицом проверка соответствия лиц, претендующих на получение свидетельств, позволяющих выполнять функции по ТО ВС: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7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проверки соответствия лиц, претендующих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получение свидетельств, позволяющих выполнять функции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экипажа и функции специалистов по техническому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обслуживанию гражданского воздушного судна, за</w:t>
            </w: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исключением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сверхлегкого пилотируемого гражданского воздушного судна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массой конструкции 115 килограммов и менее и беспилотной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авиационной системы в составе с беспилотным гражданским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воздушным судном с максимальной взлетной массой 30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килограммов и менее, функции сотрудников по обеспечению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полетов гражданской авиации, диспетчерскому обслуживанию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воздушного движения, а также выдачи, приостановления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и аннулирования указанных свидетельств, утвержденных постановлением Правительства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 февраля 2022 г. N 193 </w:t>
            </w:r>
            <w:r w:rsidRPr="00CC1C72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  <w:footnoteReference w:id="7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62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173.1.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лицом, обладающим свидетельством, позволяющим выполнять функции по техническому обслуживанию, и имеющим опыт работы по техническому обслуживанию ВС не менее 3 лет?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173.2.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практической работы?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Обеспечило ли контролируемое лицо оформление специалистам по техническому обслуживанию ВС организации по ТО свидетельств специалиста по техническому обслуживанию ВС, соответствующих форме, утвержденной ФАП-32?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1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приложения 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Федеральным авиационным правилам «Требования, предъявляемые к оформлению и форме свидетельств авиационного персонала гражданской авиации», утвержденных приказом Министерства транспорта Российской Федерации от 10 февраля 2014 г. № 32</w:t>
            </w:r>
            <w:r w:rsidRPr="00CC1C7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footnoteReference w:id="8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ФАП-32)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 ли необходимые квалификационные отметки в свидетельствах специалистов по техническому обслуживанию ВС контролируемого лица?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2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приложения 3 к ФАП-32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Представило ли контролируемое лицо документы, подтверждающие не менее шести месяцев опыта по осмотру, техническому обслуживанию, технической эксплуатации или ремонту ВС за предшествующие 24 месяца у обладателей свидетельств специалиста по техническому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обслуживанию ВС контролируемого лица при выполнении своих функций?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3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17.10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ФАП-147 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ли контролируемым лицом заправка ВС горючими и смазочными материалами, не имеющими паспортов качества?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4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пункты 8.1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75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8.2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ли контролируемым лицом заправка, дозаправка, слив топлива с высоким уровнем испарения (авиационный бензин), если на борту ВС имеются пассажиры?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6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 8.3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Разработана ли программа подготовки авиационного персонала гражданской авиации контролируемым лицом? 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3 Федеральных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утвержденных приказом Министерства транспорта Российской Федерации от 2 октября 2017 г. № 399</w:t>
            </w:r>
            <w:r w:rsidRPr="00CC1C7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footnoteReference w:id="9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ФАП-399)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Обеспечивает ли обучение по программе подготовки реализацию требований, установленных федеральными авиационными правилами, к подготовке, тренировке и контролю знаний и навыков лиц из числа специалистов авиационного персонала гражданской авиации? 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6 ФАП-399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Содержит ли программа подготовки:</w:t>
            </w:r>
          </w:p>
        </w:tc>
        <w:tc>
          <w:tcPr>
            <w:tcW w:w="2663" w:type="dxa"/>
            <w:vMerge w:val="restart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6 ФАП-399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373"/>
        </w:trPr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181.1.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1) титульный лист с наименованием программы подготовки, а также грифом утверждения в правом верхнем углу, содержащим подпись, должность, фамилию, инициалы лица, утверждающего программу подготовки, и дату ее утверждения?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181.2.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2) оглавление (перечень глав с указанием страниц)?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181.3.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определения и сокращения?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181.4.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главу «Общие положения», содержащую цель проведения подготовки лиц из числа специалистов авиационного персонала гражданской авиации в соответствии с утверждаемой программой подготовки, требования, установленные федеральными авиационными правилами, к лицу, проходящему подготовку, и ссылки на положения указанных правил, устанавливающих данные требования, документы, подтверждающие прохождение программы подготовки, форму подготовки (очная, очно-заочная, заочная с указанием возможности применения электронного обучения и дистанционных образовательных технологий), порядок и формы промежуточной и/или итоговой оценки знаний, навыков (умений), методические рекомендации по проведению видов подготовки, использованию технических средств обучения?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181.5.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главу «Подготовка работника для выполнения возложенных на него обязанностей», содержащую вид подготовки (наземная, тренажерная, летная, практическая), продолжительность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подготовки в часах и/или в полетах на воздушном судне или на тренажерном устройстве, периодичность подготовки в соответствии с требованиями федеральных авиационных правил, этапы подготовки (теоретическая (наземная), тренажерная, летная, практическая), тематическое содержание этапов подготовки (краткое изложение основных вопросов), образцы документов, выдаваемых по результатам итогового контроля зданий, навыков (умений)?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181.6.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6) главу «Тематика периодической наземной подготовки», содержащую наименование темы, соответствующее ее содержанию, форму проведения занятий по каждой теме (самостоятельная подготовка, с применением дистанционных обучающих технологий, практические занятия, лекции), общее количество учебного времени, отводимого на практические занятия, лекции?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181.7.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7) иные главы, разделы, а также приложения, включенные по решению разработчика в программу подготовки?</w:t>
            </w:r>
          </w:p>
        </w:tc>
        <w:tc>
          <w:tcPr>
            <w:tcW w:w="2663" w:type="dxa"/>
            <w:vMerge/>
            <w:vAlign w:val="center"/>
            <w:hideMark/>
          </w:tcPr>
          <w:p w:rsidR="00CC1C72" w:rsidRPr="00CC1C72" w:rsidRDefault="00CC1C72" w:rsidP="00CC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ли программа подготовки Федеральным агентством воздушного транспорта или территориальными органами Федерального агентства воздушного транспорта?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7 ФАП-399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c>
          <w:tcPr>
            <w:tcW w:w="836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281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Обеспечивается ли в случае внесения изменений в воздушное законодательство Российской Федерации, 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касающихся требований к специалистам согласно перечню специалистов авиационного персонала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гражданской авиации, подготовка которых предусмотрена программой подготовки внесение изменений в программы подготовки для обеспечения соответствия требованиям воздушного законодательства Российской Федерации?</w:t>
            </w:r>
          </w:p>
        </w:tc>
        <w:tc>
          <w:tcPr>
            <w:tcW w:w="2663" w:type="dxa"/>
            <w:hideMark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 19 ФАП-399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1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Имеются ли у контролируемого лица воздушные суда на правах собственности, аренды или ином законном основании, за исключением легкого гражданского воздушного судна либо сверхлегкого гражданского воздушного судна? 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3 Федеральных авиационных правил «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Эксплуатанты авиации общего назначения. Требования к эксплуатанту авиации общего назначения, процедуры регистрации и контроля деятельности эксплуатантов авиации общего назначения</w:t>
            </w: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», утвержденных приказом Минтранса России от 18.06.2003 № 147</w:t>
            </w:r>
            <w:r w:rsidRPr="00CC1C72">
              <w:rPr>
                <w:rFonts w:ascii="Times New Roman" w:eastAsia="Calibri" w:hAnsi="Times New Roman" w:cs="Times New Roman"/>
                <w:bCs/>
                <w:sz w:val="24"/>
                <w:szCs w:val="20"/>
                <w:vertAlign w:val="superscript"/>
              </w:rPr>
              <w:footnoteReference w:id="10"/>
            </w: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- ФАП-147)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65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Имеются ли у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контролируемого лица </w:t>
            </w: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свидетельство эксплуатанта авиации общего назначения (далее - АОН), выдаваемого специальным уполномоченным органом в области гражданской авиации?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пункт 4.2.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ФАП-128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4 ФАП-147</w:t>
            </w:r>
          </w:p>
          <w:p w:rsidR="00CC1C72" w:rsidRPr="00CC1C72" w:rsidRDefault="00CC1C72" w:rsidP="00CC1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50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Создана ли у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контролируемого лица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необходимая база для хранения ВС, выполнения работ по поддержанию их летной годности и хранения эксплуатационно-технической и полномерной документации на основные и комплектующие изделия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9 ФАП-147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110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187.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Обеспечивается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контролируемым лицом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и ремонт заявленных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9 ФАП-147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110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Обеспечивается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контролируемым лицом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учет данных об отказах и неисправностях воздушных судов, и учет наработки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9 ФАП-147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110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Обеспечиваются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контролируемым лицом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полетной информации при наличии на борту ВС бортовых самописцев?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9 ФАП-147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5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 ли контролируемым лицом: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9 ФАП-147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5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190.1.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медицинское обеспечение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9 ФАП-147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35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190.2.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метеорологическое обеспечение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9 ФАП-147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1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190.3.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аэронавигационное обеспечение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9 ФАП-147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4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190.4.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другие виды обеспечения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9 ФАП-147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756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Обеспечивается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контролируемым лицом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меры авиационной безопасности?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9 ФАП-147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110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Осуществляются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контролируемым лицом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обязательное страхование в соответствии с </w:t>
            </w:r>
            <w:hyperlink r:id="rId177" w:history="1">
              <w:r w:rsidRPr="00CC1C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законодательством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статьи 131, 132 ВК РФ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110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Обеспечивает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контролируемое лицо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на борту ВС, используемых для целей авиации общего назначения, необходимой информации для авиационного персонала из соответствующих разделов РПП и РОТО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14 ФАП-147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110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Обеспечивает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контролируемое лицо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на борту ВС необходимой действующей информации по организации полетов и технического обслуживания воздушного судна?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15 ФАП-147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110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Обеспечивает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контролируемое лицо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соответствующую подготовку и квалификацию авиационного персонала, подтвержденные установленными </w:t>
            </w:r>
            <w:hyperlink r:id="rId178" w:history="1">
              <w:r w:rsidRPr="00CC1C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законодательством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документами?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16 ФАП-147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110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Обеспечивает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контролируемое лицо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нормативных актов по вопросам безопасности полетов, авиационной безопасности и иных документов, регулирующих деятельность гражданской авиации, авиационным персоналом?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16 ФАП-147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976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Обеспечивает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контролируемое лицо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принадлежащих ему ВС наличие: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17 ФАП-147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96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197.1.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9" w:history="1">
              <w:r w:rsidRPr="00CC1C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сертификатов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летной годности?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197.2.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0" w:history="1">
              <w:r w:rsidRPr="00CC1C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свидетельств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государственной регистрации?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2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Разработано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контролируемым лицом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РПП и РОТО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 12 ФАП-147;</w:t>
            </w: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</w:t>
            </w: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4.10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Создана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контролируемым лицом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система управления безопасностью полетов, которая соответствует объему и сложности выполняемых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4.6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Обеспечивает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контролируемое лицо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функционирование системы управления безопасностью полетов, которая соответствует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объему и сложности выполняемых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пункт 4.6-4.7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Соблюдается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контролируемым лицом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порядок проведения подготовок и тренировок членов экипажей на тренажерных устройствах?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 27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Соблюдаются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контролируемым лицом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требования </w:t>
            </w:r>
            <w:proofErr w:type="gramStart"/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к летной подготовки</w:t>
            </w:r>
            <w:proofErr w:type="gramEnd"/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пилотов на конкретном типе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пункты 4.23, 4.27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4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Ведет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контролируемое лицо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учет: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пункты 5.93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5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203.1.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уровня квалификации пилота?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203.2.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способа достижения уровня квалификации?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Обеспечивает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контролируемое лицо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проверок: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 4.23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2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204.1.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техники пилотирования?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204.2.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умения действовать в аварийной обстановке?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Определило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контролируемое лицо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обязанности при выполнении полетов: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пункты 3.3 – 3.18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3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205.1.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КВС?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6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205.2.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членов летного экипажа </w:t>
            </w:r>
            <w:proofErr w:type="gramStart"/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ВС ?</w:t>
            </w:r>
            <w:proofErr w:type="gramEnd"/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Соблюдаются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контролируемым лицом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по обязательному наличию судовых документов?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 2.20 ФАП-128</w:t>
            </w: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Соблюдаются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контролируемым лицом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техническому состоянию ВС и его оборудования?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пункты 2.20, 2.27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Разработало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контролируемое лицо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РПП режим: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 5.23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208.1.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рабочего времени членов экипажей воздушных судов?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208.2.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времени отдыха членов экипажей воздушных судов?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Указало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контролируемое лицо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РПП режим: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 5.23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209.1.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рабочего времени членов экипажей воздушных судов?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209.2.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времени отдыха членов экипажей воздушных судов?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Разработало и </w:t>
            </w:r>
            <w:proofErr w:type="gramStart"/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включило  ли</w:t>
            </w:r>
            <w:proofErr w:type="gramEnd"/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контролируемое лицо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РПП положения, регламентирующие режимы работы и отдыха членов экипажей с учетом мнения выборного органа профсоюзной организации, входящей в общероссийский профсоюз, представляющий интересы летных экипажей (далее – представителей работников)?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 3 Положения об особенностях режима рабочего времени и времени отдыха членов экипажей воздушных судов гражданской авиации Российской Федерации, утвержденного приказом Министерства транспорта Российской Федерации от 21 ноября 2005 г.  № 139</w:t>
            </w:r>
            <w:r w:rsidRPr="00CC1C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1"/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-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об особенностях режима рабочего времени и времени отдыха членов экипажей ВС ГА РФ) 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Установило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контролируемое лицо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порядок учета суммированного учета рабочего времени в зависимости от учетного периода с учетом мнения представителей работников?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 7 Положения об особенностях режима рабочего времени и времени отдыха членов экипажей ВС ГА РФ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Организовало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контролируемое лицо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 4.14 ФАП-128</w:t>
            </w: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212.1.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учет полетного времени всех членов экипажей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7, 11, 12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Положения об особенностях режима рабочего времени и времени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отдыха членов экипажей ВС ГА РФ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212.2.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учет рабочего времени всех членов экипажей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пункты 5-8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 об особенностях режима рабочего времени и времени отдыха членов экипажей ВС ГА РФ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Имеются ли у работников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контролируемого лица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обладателей свидетельств авиационного персонала гражданской авиации действующие медицинские заключения?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 1.7 ФАП-147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Имеются ли у ВС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контролируемого лица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, допущенных к выполнению полетов, действующие сертификаты летной годности, выданные государством регистрации?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1" w:history="1">
              <w:r w:rsidRPr="00CC1C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пункт 2.27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ФАП-128;</w:t>
            </w: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2" w:history="1">
              <w:r w:rsidRPr="00CC1C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пункты 1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r:id="rId183" w:history="1">
              <w:r w:rsidRPr="00CC1C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2 статьи 36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 РФ;</w:t>
            </w: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 1 Федеральных авиационных правил «Требования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утвержденным приказом Министерства транспорта Российской Федерации от 27 ноября 2020 г.  № 519</w:t>
            </w:r>
            <w:r w:rsidRPr="00CC1C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– ФАП-519)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Имеется ли на борту ВС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контролируемого лица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при выполнении полетов судовая документация?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4" w:history="1">
              <w:r w:rsidRPr="00CC1C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пункт 1 статьи 67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 РФ;</w:t>
            </w: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Имеется ли на борту ВС контролируемого лица при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выполнении полетов судовая документация? 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 2.20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контролируемое лицо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актуальную эксплуатационную документацию?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2 ФАП-519</w:t>
            </w: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Обеспечило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контролируемое лицо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регистрируемых данных: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5" w:history="1">
              <w:r w:rsidRPr="00CC1C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пункт 2.31 </w:t>
              </w:r>
            </w:hyperlink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ФАП-128;</w:t>
            </w:r>
          </w:p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215.1.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общего времени (ресурсов и сроков службы) с начала эксплуатации ВС и всех его агрегатов с ограниченным ресурсом или сроком службы</w:t>
            </w:r>
            <w:r w:rsidRPr="00CC1C7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,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не менее 90 дней после окончательного снятия с эксплуатации соответствующего компонента воздушного судна? 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215.2.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текущих сведений о соблюдении всей действующей обязательной информации о сохранении летной годности не менее 90 дней после окончательного снятия с эксплуатации соответствующего компонента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215.3.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данных о модификациях и ремонтах не менее 90 дней после окончательного снятия с эксплуатации соответствующего компонента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215.4.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времени эксплуатации (ресурсов и сроков службы) после последнего капитального ремонта воздушного судна или его агрегатов не менее 90 дней после окончательного снятия с эксплуатации соответствующего компонента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215.5.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данных о техническом обслуживании, не менее одного года после подписания свидетельства о техническом обслуживании?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Представило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контролируемое лицо документы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летной годности пилотируемых гражданских ВС, на его соответствие требованиям к летной годности и к охране окружающей среды, обеспечивающего допуск пилотируемых гражданских ВС к эксплуатации?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3 </w:t>
            </w: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Федеральных авиационных правил «Правила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утвержденных приказом Министерства транспорта Российской Федерации от 30 июля 2020 г. № 273 </w:t>
            </w:r>
            <w:r w:rsidRPr="00CC1C7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35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Знает ли и соблюдает КВС имеющие отношение к исполнению его обязанностей законы, правила и процедуры тех государств, в воздушном пространстве которых он выполняет полеты, а также </w:t>
            </w:r>
            <w:hyperlink r:id="rId186" w:anchor="/document/196235/entry/189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государства регистрации воздушного судна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и государства эксплуатанта?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 2.2.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Обеспечивает ли контролируемое лицо знание и исполнение членами летного экипажа воздушного судна законов, правил и процедур, касающихся исполнения их обязанностей?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 2.3.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Соответствует ли летный экипаж ВС контролируемого лица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требованиям</w:t>
            </w:r>
            <w:proofErr w:type="gram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указанным в РЛЭ?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 2.4.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ли члены экипажа воздушного судна контролируемого лица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действительное свидетельство с надлежащими квалификационными отметками, которое выдано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государством регистрации воздушного судна или которому придана сила государством регистрации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пункт 2.4.1.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Отвечает ли каждый член экипажа ВС контролируемого лица требованиям к обладателям свидетельств, установленным в ФАП – 147?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 2.4.1.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 ли КВС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предполетный досмотр ВС, его бортовых запасов, членов экипажа воздушного судна, перевозимых лиц и их имущества, а также груза и почты, в отсутствие служб авиационной безопасности?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пункт 2.6.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Знакомится ли КВС перед полетом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 всей имеющейся информацией, касающейся данного полета?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255" w:line="300" w:lineRule="atLeas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2.7.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Планирует ли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КВС  альтернативные</w:t>
            </w:r>
            <w:proofErr w:type="gram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действия на тот случай, если полет по плану не может быть выполнен вследствие ухудшения погодных условий?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255" w:line="300" w:lineRule="atLeas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2.7.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Включает ли </w:t>
            </w:r>
            <w:proofErr w:type="gramStart"/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</w:t>
            </w:r>
            <w:proofErr w:type="gramEnd"/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имеющаяся у КВС: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255" w:line="300" w:lineRule="atLeas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2.7.1.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225.1.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полета по правилам полетов по приборам (далее - ППП), а также полета по правилам визуальных полетов (далее - ПВП) вне района аэродрома вылета: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255" w:line="300" w:lineRule="atLeas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79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225.1.1.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сводки и прогнозы погоды?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подпункт а)</w:t>
            </w: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пункта 2.7.1.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225.1.2.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 </w:t>
            </w:r>
            <w:hyperlink r:id="rId187" w:anchor="/document/196235/entry/193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запасных аэродромов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225.2.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любого полета: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подпункт б)</w:t>
            </w: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пункта 2.7.1.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225.2.1.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hd w:val="clear" w:color="auto" w:fill="FFFFFF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взлетно-посадочной полосы (далее - ВПП) в намеченных к использованию местах взлета и посадки?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255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225.2.2.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потребный запас топлива?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255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225.2.3.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взлетной и посадочной дистанции, содержащиеся в </w:t>
            </w:r>
            <w:hyperlink r:id="rId188" w:anchor="/document/196235/entry/255" w:history="1">
              <w:r w:rsidRPr="00CC1C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РЛЭ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255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225.2.4.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известные задержки движения, о которых КВС был уведомлен органом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обслуживания воздушного движения (далее –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ОВД)?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255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225.2.5.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 ли контролируемое лицо предоставление экипажу ВС аэронавигационной и метеорологической информации при подготовке к полету?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255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пункт 2.7.1.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ли КВС самолета подготовку под руководством инструктора для посадки на площадку, подобранную с воздуха?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255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2.7.2.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Эксплуатируется ли ВС контролируемого лица в соответствии с его эксплуатационной документацией?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255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2.16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ли на борту контролируемого лица при выполнении полетов документы: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255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2.20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228.1.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свидетельство о государственной регистрации?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255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7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228.2.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сертификат летной годности?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255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228.3.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бортовой и санитарный журналы, РЛЭ (за исключением случаев эксплуатации </w:t>
            </w:r>
            <w:r w:rsidRPr="00CC1C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сверхлегких</w:t>
            </w:r>
            <w:r w:rsidRPr="00CC1C7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ВС)?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255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разрешение на бортовую радиостанцию, если воздушное судно оборудовано радиоаппаратурой?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2.20 ФАП-128, пункт 4 Порядка выдачи разрешений на бортовые радиостанции, используемые на гражданских воздушных судах, утвержденного приказом Министерства транспорта Российской Федерации от 21 декабря 2010 г. № 290</w:t>
            </w:r>
            <w:r w:rsidRPr="00CC1C72">
              <w:rPr>
                <w:rFonts w:ascii="Cambria" w:eastAsia="Calibri" w:hAnsi="Cambria" w:cs="Times New Roman"/>
                <w:bCs/>
                <w:sz w:val="26"/>
                <w:szCs w:val="26"/>
                <w:vertAlign w:val="superscript"/>
              </w:rPr>
              <w:footnoteReference w:id="14"/>
            </w: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228.5.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свидетельства членов экипажа ВС? 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2.20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228.6.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соответствие членов экипажа требованиям к состоянию их здоровья?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2.20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228.7.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справку о прохождении проверки навыков?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2.20 ФАП-128;</w:t>
            </w:r>
          </w:p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2.22 ФАП 147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228.8.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доверенность, уполномочивающая КВС управлять ВС от имени владельца ВС, или при выполнении полетов на ВС, включенных в сертификат (свидетельство) эксплуатанта?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2.20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Список лиц, находящихся на борту ВС контролируемого лица?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2.20 ФАП-128;</w:t>
            </w:r>
          </w:p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2.21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Имеют ли соответствующее свидетельство с квалификационными отметками, позволяющими выполнять работы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  техническому</w:t>
            </w:r>
            <w:proofErr w:type="gram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обслуживанию ВС лица,  допущенные контролируемым лицом к работам?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2.25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Проводит ли экипаж осмотр ВС и выполнение работ по подготовке к полету ВС в объеме, определенном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эксплуатационной документацией?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пункт 2.26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Записывает ли КВС результаты осмотра и информацию о выполненных работах в бортовой журнал?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2.26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Осуществляет ли контролируемое лицо ТО ВС в соответствии с эксплуатационной документацией, приемлемой для государства регистрации воздушного судна?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2.28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Подтверждает ли контролируемое лицо ТО ВС необходимыми записями в эксплуатационной документации и (или) соответствующем документе?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2.28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Содержит ли свидетельство о выполнении ТО данные: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2.30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235.1.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сведения о выполненном ТО ВС, его форме (объеме)?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235.2.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дату завершения ТО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235.3.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когда это применимо, данные об утвержденной организации по ТО?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235.5.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об уполномоченном лице (лицах), подписавшем свидетельство?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Обеспечивает ли контролируемое лицо хранение следующих регистрируемых данных (при выполнении полетов на ВС АОН):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2.31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236.1.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времени (ресурсов и сроков службы) с начала эксплуатации ВС и всех его агрегатов с ограниченным ресурсом или сроком службы?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подпункт а)</w:t>
            </w: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пункта 2.31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236.2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текущих сведений о соблюдении всей действующей обязательной информации о сохранении летной годности?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подпункт б)</w:t>
            </w: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пункта 2.31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236.3.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 о модификациях и ремонтах?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подпункт в)</w:t>
            </w: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пункта 2.31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236.4.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 эксплуатации (ресурсов и сроков службы) после последнего капитального ремонта воздушного судна или его агрегатов?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подпункт г)</w:t>
            </w: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пункта 2.31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236.5.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 о техническом обслуживании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подпункт е)</w:t>
            </w: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пункта 2.31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Хранятся ли контролируемым лицом регистрируемые данные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после подписания свидетельства о техническом обслуживании?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2.31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Представляет ли контролируемое лицо регистрируемые данные, в случае временной или постоянной смене владельца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2.31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Производит ли контролируемое лицо все модификации и ремонты ВС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соответствии с требованиями, предъявляемыми государством регистрации ВС?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2.32 ФАП-128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Обеспечивает ли контролируемое лицо хранение конструкторской и эксплуатационной документации изделия, отражающих его типовую конструкцию на дату получения сертификата типа?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статья 21.44 ФАП-184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suppressAutoHyphens/>
              <w:spacing w:after="0" w:line="240" w:lineRule="auto"/>
              <w:ind w:left="-23" w:firstLine="2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Применяет ли контролируемое лицо СУБП с учетом решаемых задач, которая содержит: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3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разработки и применения систем управления безопасностью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полетов воздушных судов, а также сбора и анализа данных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факторах опасности и риска, создающих угрозу безопасности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полетов гражданских воздушных судов, хранения этих данных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обмена ими в соответствии с международными стандартами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международной организации гражданской авиации, утвержденных постановлением Правительства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 апреля 2022 г. № 642</w:t>
            </w:r>
            <w:r w:rsidRPr="00CC1C7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footnoteReference w:id="15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ПП-642)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241.1.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ответственности и обязанностей руководства и иных должностных лиц в области обеспечения безопасности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241.2.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обучение должностных лиц, ответственных за обеспечение безопасности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241.3.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документации по системе управления безопасностью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241.4.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выявления, оценки и управления факторами опасности и риска в целях обеспечения их уменьшения?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241.5.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координацию действий в случае возникновения факторов опасности и риска?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241.6.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количественную оценку эффективности обеспечения безопасности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241.7.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изменений в области обеспечения безопасности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241.8.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популяризацию вопросов безопасности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Разработало ли контролируемое лицо план реализации и (или) совершенствования СУБП?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пункт 4 </w:t>
            </w:r>
            <w:r w:rsidRPr="00CC1C72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ПП -642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 ли контролируемое лицо не позднее чем через 72 часа с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момента обнаружения в рамках реализации СУБП факторов опасности и риска в Федеральное агентство воздушного транспорта в произвольной форме информацию о факторах опасности и риска, включающую: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пункт 5 </w:t>
            </w:r>
            <w:r w:rsidRPr="00CC1C72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ПП -642</w:t>
            </w: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243.1.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 сведения о поставщике услуг: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1635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243.1.1.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юридического лица - полное наименование, основной государственный регистрационный номер юридического лица (для филиалов, представительств иностранных юридических лиц - номер записи об аккредитации в государственном реестре аккредитованных филиалов, представительств иностранных юридических лиц), идентификационный номер налогоплательщика (при наличии), адрес юридического лица в пределах места нахождения юридического лица?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243.1.2.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 (при наличии), адрес места жительства?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431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243.2.1.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фактора опасности и риска?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670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243.2.2.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последствий, к которым может привести фактор опасности и риска?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673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t>243.2.3.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предлагаемые мероприятия в рамках системы управления безопасностью полетов?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C72" w:rsidRPr="00CC1C72" w:rsidTr="007316B3">
        <w:trPr>
          <w:trHeight w:val="287"/>
        </w:trPr>
        <w:tc>
          <w:tcPr>
            <w:tcW w:w="836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243.2.4.</w:t>
            </w:r>
          </w:p>
        </w:tc>
        <w:tc>
          <w:tcPr>
            <w:tcW w:w="281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дату составления, фамилию, имя, отчество (при наличии), подпись лица, направившего такие данные?</w:t>
            </w:r>
          </w:p>
        </w:tc>
        <w:tc>
          <w:tcPr>
            <w:tcW w:w="2663" w:type="dxa"/>
          </w:tcPr>
          <w:p w:rsidR="00CC1C72" w:rsidRPr="00CC1C72" w:rsidRDefault="00CC1C72" w:rsidP="00CC1C72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C1C72" w:rsidRPr="00CC1C72" w:rsidRDefault="00CC1C72" w:rsidP="00CC1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1C72" w:rsidRPr="00CC1C72" w:rsidRDefault="00CC1C72" w:rsidP="00CC1C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C72" w:rsidRPr="00CC1C72" w:rsidRDefault="00CC1C72" w:rsidP="00CC1C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C72" w:rsidRPr="00CC1C72" w:rsidRDefault="00CC1C72" w:rsidP="00CC1C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C72" w:rsidRPr="00CC1C72" w:rsidRDefault="00CC1C72" w:rsidP="00CC1C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C72" w:rsidRPr="00CC1C72" w:rsidRDefault="00CC1C72" w:rsidP="00CC1C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C72" w:rsidRPr="00CC1C72" w:rsidRDefault="00CC1C72" w:rsidP="00CC1C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C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CC1C72" w:rsidRPr="00CC1C72" w:rsidRDefault="00CC1C72" w:rsidP="00CC1C7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C1C7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CC1C72" w:rsidRPr="00CC1C72" w:rsidRDefault="00CC1C72" w:rsidP="00CC1C72">
      <w:pPr>
        <w:widowControl w:val="0"/>
        <w:suppressAutoHyphens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1C72" w:rsidRDefault="00CC1C72">
      <w:pPr>
        <w:sectPr w:rsidR="00CC1C72" w:rsidSect="001958B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C1C72" w:rsidRPr="00CC1C72" w:rsidRDefault="00CC1C72" w:rsidP="00CC1C72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 xml:space="preserve">к Изменениям, которые вносятся в приказ 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Федеральной службы по надзору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 xml:space="preserve">в сфере транспорта 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от 27 января 2022 г. № ВБ-51фс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«Об утверждении форм проверочных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листов, используемых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при осуществлении федерального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государственного контроля (надзора)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в сфере образования», утвержденным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приказом Федеральной службы по надзору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 xml:space="preserve">в сфере транспорта 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от ___________ г. № ___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«Приложение № 3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приказом Федеральной службы по надзору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 xml:space="preserve">в сфере транспорта 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от 27.01.2022 № ВБ-51фс»</w:t>
      </w: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72" w:rsidRPr="00CC1C72" w:rsidRDefault="00CC1C72" w:rsidP="00CC1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1C72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CC1C72" w:rsidRPr="00CC1C72" w:rsidRDefault="00CC1C72" w:rsidP="00CC1C72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1C72" w:rsidRPr="00CC1C72" w:rsidRDefault="00CC1C72" w:rsidP="00CC1C72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81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</w:tblGrid>
      <w:tr w:rsidR="00CC1C72" w:rsidRPr="00CC1C72" w:rsidTr="007316B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для воспроизведения </w:t>
            </w:r>
          </w:p>
          <w:p w:rsidR="00CC1C72" w:rsidRPr="00CC1C72" w:rsidRDefault="00CC1C72" w:rsidP="00CC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>QR-кода</w:t>
            </w:r>
          </w:p>
        </w:tc>
      </w:tr>
    </w:tbl>
    <w:p w:rsidR="00CC1C72" w:rsidRPr="00CC1C72" w:rsidRDefault="00CC1C72" w:rsidP="00CC1C72">
      <w:pPr>
        <w:widowControl w:val="0"/>
        <w:tabs>
          <w:tab w:val="left" w:pos="59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C72" w:rsidRPr="00CC1C72" w:rsidRDefault="00CC1C72" w:rsidP="00CC1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C72" w:rsidRPr="00CC1C72" w:rsidRDefault="00CC1C72" w:rsidP="00CC1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C72" w:rsidRPr="00CC1C72" w:rsidRDefault="00CC1C72" w:rsidP="00CC1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вопросов, ответы   на которые свидетельствуют о соблюдении или несоблюдении контролируемым лицом обязательных требований), применяемый </w:t>
      </w:r>
      <w:r w:rsidRPr="00CC1C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при осуществлении федерального государственного контроля (надзора) в области гражданской авиации </w:t>
      </w:r>
      <w:r w:rsidRPr="00CC1C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 xml:space="preserve">за деятельностью по осуществлению воздушных перевозок пассажиров </w:t>
      </w:r>
      <w:r w:rsidRPr="00CC1C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и багажа</w:t>
      </w:r>
    </w:p>
    <w:p w:rsidR="00CC1C72" w:rsidRPr="00CC1C72" w:rsidRDefault="00CC1C72" w:rsidP="00CC1C7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вида  федерального государственного  контроля,   включенного    в   единый   реестр  видов  федерального государственного  контроля (надзора):_______________________________________________________________</w:t>
      </w:r>
    </w:p>
    <w:p w:rsidR="00CC1C72" w:rsidRPr="00CC1C72" w:rsidRDefault="00CC1C72" w:rsidP="00CC1C72">
      <w:pPr>
        <w:widowControl w:val="0"/>
        <w:tabs>
          <w:tab w:val="left" w:pos="284"/>
          <w:tab w:val="left" w:pos="567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 ________________________________________________________________________</w:t>
      </w:r>
    </w:p>
    <w:p w:rsidR="00CC1C72" w:rsidRPr="00CC1C72" w:rsidRDefault="00CC1C72" w:rsidP="00CC1C72">
      <w:pPr>
        <w:widowControl w:val="0"/>
        <w:tabs>
          <w:tab w:val="left" w:pos="284"/>
          <w:tab w:val="left" w:pos="709"/>
          <w:tab w:val="left" w:pos="1134"/>
          <w:tab w:val="left" w:pos="1560"/>
          <w:tab w:val="left" w:pos="255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Вид контрольного (надзорного) </w:t>
      </w:r>
      <w:proofErr w:type="gramStart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мероприятия:_</w:t>
      </w:r>
      <w:proofErr w:type="gramEnd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Объект федерального государственного контроля (надзора), в отношении которого проводится контрольное (</w:t>
      </w:r>
      <w:proofErr w:type="gramStart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надзорное)  мероприятие</w:t>
      </w:r>
      <w:proofErr w:type="gramEnd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</w:t>
      </w: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Фамилия,  имя  и  отчество (при наличии) гражданина или индивидуального предпринимателя,  его  идентификационный  номер  налогоплательщика  и (или) основной     государственный    регистрационный    номер    индивидуального предпринимателя,   адрес   регистрации   гражданина   или   индивидуального предпринимателя,  наименование  юридического  лица,  его  идентификационный номер  налогоплательщика  и  (или) основной государственный регистрационный номер,  адрес  </w:t>
      </w: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 (ее  филиалов,  представительств,  обособленных структурных подразделений), являющихся контролируемыми лицами: __________________________________________________</w:t>
      </w: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(</w:t>
      </w:r>
      <w:proofErr w:type="gramEnd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места) проведения  контрольного  (надзорного) мероприятия с заполнением проверочного листа: ___________________________________________</w:t>
      </w: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Реквизиты   </w:t>
      </w:r>
      <w:proofErr w:type="gramStart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контрольного</w:t>
      </w:r>
      <w:proofErr w:type="gramEnd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(надзорного)  органа  о  проведении контрольного    (надзорного)   мероприятия,   подписанного   уполномоченным должностным лицом контрольного (надзорного) органа: ________________________</w:t>
      </w: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Учетный номер контрольного (надзорного) мероприятия: ________________</w:t>
      </w:r>
    </w:p>
    <w:p w:rsidR="00CC1C72" w:rsidRPr="00CC1C72" w:rsidRDefault="00CC1C72" w:rsidP="00CC1C72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Список </w:t>
      </w:r>
      <w:proofErr w:type="gramStart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 вопросов</w:t>
      </w:r>
      <w:proofErr w:type="gramEnd"/>
      <w:r w:rsidRPr="00C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отражающих  содержание  обязательных  требований, ответы на  которые  свидетельствует  о  соблюдении или несоблюдении контролируемым лицом обязательных требований: </w:t>
      </w:r>
    </w:p>
    <w:p w:rsidR="00CC1C72" w:rsidRPr="00CC1C72" w:rsidRDefault="00CC1C72" w:rsidP="00CC1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62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976"/>
        <w:gridCol w:w="567"/>
        <w:gridCol w:w="709"/>
        <w:gridCol w:w="1276"/>
        <w:gridCol w:w="1276"/>
      </w:tblGrid>
      <w:tr w:rsidR="00CC1C72" w:rsidRPr="00CC1C72" w:rsidTr="007316B3">
        <w:trPr>
          <w:trHeight w:val="1029"/>
          <w:tblHeader/>
        </w:trPr>
        <w:tc>
          <w:tcPr>
            <w:tcW w:w="709" w:type="dxa"/>
            <w:vAlign w:val="center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Align w:val="center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567" w:type="dxa"/>
            <w:vAlign w:val="center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hyperlink w:anchor="P2372" w:history="1"/>
          </w:p>
        </w:tc>
        <w:tc>
          <w:tcPr>
            <w:tcW w:w="709" w:type="dxa"/>
            <w:vAlign w:val="center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применимо</w:t>
            </w:r>
          </w:p>
        </w:tc>
        <w:tc>
          <w:tcPr>
            <w:tcW w:w="1276" w:type="dxa"/>
            <w:vAlign w:val="center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</w:tbl>
    <w:p w:rsidR="00CC1C72" w:rsidRDefault="00CC1C72" w:rsidP="00CC1C72">
      <w:pPr>
        <w:widowControl w:val="0"/>
        <w:autoSpaceDE w:val="0"/>
        <w:autoSpaceDN w:val="0"/>
        <w:spacing w:after="0" w:line="240" w:lineRule="auto"/>
        <w:ind w:left="-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C1C72" w:rsidSect="00CC1C72">
          <w:headerReference w:type="default" r:id="rId189"/>
          <w:pgSz w:w="11906" w:h="16838" w:code="9"/>
          <w:pgMar w:top="567" w:right="567" w:bottom="567" w:left="851" w:header="567" w:footer="567" w:gutter="0"/>
          <w:cols w:space="708"/>
          <w:titlePg/>
          <w:docGrid w:linePitch="381"/>
        </w:sectPr>
      </w:pPr>
    </w:p>
    <w:p w:rsidR="00CC1C72" w:rsidRDefault="00CC1C72" w:rsidP="00CC1C72">
      <w:pPr>
        <w:widowControl w:val="0"/>
        <w:autoSpaceDE w:val="0"/>
        <w:autoSpaceDN w:val="0"/>
        <w:spacing w:after="0" w:line="240" w:lineRule="auto"/>
        <w:ind w:left="-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C1C72" w:rsidSect="00CC1C72">
          <w:type w:val="continuous"/>
          <w:pgSz w:w="11906" w:h="16838" w:code="9"/>
          <w:pgMar w:top="567" w:right="567" w:bottom="567" w:left="851" w:header="567" w:footer="567" w:gutter="0"/>
          <w:cols w:space="708"/>
          <w:titlePg/>
          <w:docGrid w:linePitch="381"/>
        </w:sectPr>
      </w:pPr>
    </w:p>
    <w:tbl>
      <w:tblPr>
        <w:tblpPr w:leftFromText="180" w:rightFromText="180" w:vertAnchor="text" w:tblpX="62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976"/>
        <w:gridCol w:w="567"/>
        <w:gridCol w:w="709"/>
        <w:gridCol w:w="1276"/>
        <w:gridCol w:w="1276"/>
      </w:tblGrid>
      <w:tr w:rsidR="00CC1C72" w:rsidRPr="00CC1C72" w:rsidTr="007316B3">
        <w:trPr>
          <w:tblHeader/>
        </w:trPr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контролируемым лицом порядок регистрации и опубликования тарифной информации на регулярные пассажирские воздушные перевозки?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64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кодекса Российской Федерации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ВК РФ);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235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28 июня 2007 г. № 82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7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ФАП-82);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 Правил</w:t>
            </w:r>
            <w:proofErr w:type="gram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формирования и применения тарифов на регулярные воздушные перевозки пассажиров и багажа, взимания сборов в области гражданской авиации, утвержденных приказом Министерства транспорта Российской Федерации от 25 сентября 2008 г. № 155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567" w:type="dxa"/>
            <w:vAlign w:val="center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Разработало ли контролируемое лицо правила воздушных перевозок пассажиров и багажа?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 статьи 102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нарушаются ли контролируемым лицом условия договора перевозки в части: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103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пассажиру места на ВС, совершающем рейс, указанный в билете?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сроков доставки пассажира и багажа?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Информирует ли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контролируемое лицо или уполномоченное лицо пассажиров об условиях возврата уплаченной за воздушную перевозку провозной платы до заключения договора воздушной перевозки пассажира?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1.1 пункта 1 статьи 103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 РФ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у контролируемого лица, выполняющего чартерные рейсы, договор фрахтования ВС (воздушного чартера)?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104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9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Оформляются ли контролируемым лицом перевозочные документы установленной федеральным органом исполнительной власти, уполномоченным в области транспорта, формы (билет, багажная квитанция, иные документы, предусмотренные нормативными правовыми актами), удостоверяющие договор воздушной перевозки пассажира и багажа?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0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статьи 105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ли перевозочные документы контролируемого лица требованиям форм, установленным федеральным органом исполнительной власти, уполномоченным в области транспорта?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4 статьи 105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hyperlink r:id="rId20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пассажирского билета и багажной квитанции </w:t>
            </w:r>
            <w:proofErr w:type="spell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покупонного</w:t>
            </w:r>
            <w:proofErr w:type="spell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автоматизированного оформления в гражданской авиации», утвержденная приказом Министерства транспорта Российской Федерации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29 января 2008 г. № 15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9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hyperlink r:id="rId20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пассажирского билета и багажной квитанции в гражданской авиации, утвержденная приказом Министерства транспорта  Российской Федерации»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08 января 2006 г.  № 134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0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hyperlink r:id="rId20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многоцелевого документа», утвержденная приказом Министерства транспорта  Российской Федерации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18 мая 2010 г. № 116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1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«Форма электронной грузовой накладной в гражданской авиации», утвержденная приказом Министерства транспорта России 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 10 августа 2018 г. № 300</w:t>
            </w:r>
            <w:r w:rsidRPr="00CC1C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2"/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ли контролируемым лицом электронный перевозочный документ при заключении договора перевозки пассажиров?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hyperlink r:id="rId20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3 статьи 105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Размещена ли контролируемым лицом информация об условиях договора воздушной перевозки в автоматизированной информационной системе оформления воздушных перевозок?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Выдает ли контролируемое лицо или действующее на основании договора с контролируемым лицом лицо при заключении договора перевозки или регистрации пассажира (по просьбе пассажира) заверенную выписку, содержащую условия соответствующего договора воздушной перевозки (далее - выписка), из автоматизированной информационной системы оформления воздушных перевозок?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Содержит ли выписка условия договора воздушной перевозки из автоматизированной информационной системы?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ли контролируемым лицом или действующим на основании договора с ним лицом: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6 статьи 105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перевозочных документов?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электронных перевозочных документов?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Содержит ли реестр перевозочных документов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контролируемого лица сведения о плате за воздушные перевозки пассажиров, багажа и маршрутах воздушных перевозок пассажиров, багажа с указанием пунктов отправления и пунктов назначения?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7 статьи 105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пассажиров ВС точной и своевременной информацией о движении ВС?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106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15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1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ли в компьютерном банке данных сформированное контролируемым лицом расписание движения ВС, выполняющих регулярные рейсы?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106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72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пассажиров ВС информацией о предоставляемых услугах?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106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15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1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1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Оснащены ли ВС контролируемого лица запасом необходимых медицинских средств, помещаемых в легкодоступных местах, в том числе: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5.74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1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1.2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ФАП-128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комплектами первой помощи в количестве, соответствующем числу пассажиров?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комплектом медицинских средств для использования врачами или другими квалифицированными лицами для оказания неотложной медицинской помощи в полете?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на борту ВС обслуживание пассажиров в части предоставления прохладительных и/или горячих напитков и питания?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106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95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 ли контролируемое лицо пассажиру возможность: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2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1 пункта 2 статьи 106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проезда на льготных условиях в соответствии с законодательством Российской Федерации и установленными контролируемым лицом правилами воздушных перевозок?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бесплатного провоза своего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багажа в пределах установленной нормы?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норма бесплатного провоза багажа и ручной клади, установленная контролируемым лицом требованиям нормативных правовых актов?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103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2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2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подпункты 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2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2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2.1 пункта 2 статьи 106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122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2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3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ли контролируемое лицо по просьбе пассажиров, следующих совместно с одной целью поездки в один и тот же аэропорт (пункт) назначения или аэропорт (пункт) остановки одним и тем же рейсом (члены семьи, лица, совместно путешествующие или следующие в командировку), объединенную сумму норм бесплатного провоза багажа по весу  каждого из пассажиров?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106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127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ФАП-82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порядок предоставления услуг, предоставляемых пассажирам ВС, требованиям нормативных правовых актов в части бесплатного провоза багажа в пределах установленных норм?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103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3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106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37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3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3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3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3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4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4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4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4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4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 ли контролируемое лицо пассажиру: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4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3 пункта 2 статьи 106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бесплатного, при международных воздушных перевозках - в соответствии с льготным тарифом, перевоза с собой одного ребенка в возрасте не старше двух лет без предоставления ему отдельного места?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возможность, при международных воздушных перевозках, перевоза с собой детей в соответствии с льготным тарифом?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порядок предоставления услуг и льгот, предоставляемых пассажирам ВС, требованиям нормативных правовых актов в части провоза детей от 2 до 12 лет на борту ВС?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106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r:id="rId24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5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5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5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5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 ли контролируемое лицо пассажиру: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5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4 пункта 2 статьи 106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бесплатного пользования услугами комнат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отдыха, комнат матери и ребенка при перерыве в воздушной перевозке по вине перевозчика или при вынужденной задержке ВС при отправке и (или) в полете?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бесплатного пользования местом в гостинице при перерыве в воздушной перевозке по вине перевозчика или при вынужденной задержке ВС при отправке и (или) в полете?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 ли контролируемое лицо или уполномоченный им агент действия по внесению в билет и в автоматизированную систему бронирования изменений, касающихся документа, удостоверяющего личность, в случае, если пассажир намерен предъявить при регистрации на рейс иной документ, удостоверяющий его личность, чем тот, на основании которого был оформлен билет?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абзац 4 пункта 51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порядок предоставления услуг и льгот, предоставляемых пассажирам ВС требованиям нормативных правовых актов в части: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106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92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5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99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бесплатного пользования услугами комнат отдыха, комнат матери и ребенка при перерыве в воздушной перевозке по вине перевозчика или при вынужденной задержке ВС при отправке и (или) в полете?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места в гостинице при перерыве в воздушной перевозке по вине перевозчика или при вынужденной задержке ВС при отправке и (или) в полете?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Предоставляются ли контролируемым лицом на борту ВС пассажиру из числа инвалидов и других лиц с ограничениями жизнедеятельности услуги ознакомления с правилами поведения на борту ВС и иной актуальной информацией в доступной для пассажира из числа инвалидов и других лиц с ограничениями жизнедеятельности форме?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106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6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1 пункта 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6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19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судах, утвержденного приказом Министерства транспорта Российской Федерации от 15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февраля  2016 г. № 24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3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Порядок предоставления пассажирам из числа инвалидов и других лиц с ограничениями жизнедеятельности услуг в аэропортах и на воздушных судах)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контролируемым лицом на борту ВС предоставление во временное пользование кресла-коляски для передвижения на борту ВС не способному передвигаться самостоятельно пассажиру из числа инвалидов и других лиц с ограничениями жизнедеятельности?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подпункт 2 </w:t>
            </w:r>
            <w:hyperlink r:id="rId26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пункта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19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обслуживание контролируемым лицом на борту ВС пассажиров из числа инвалидов и других лиц с ограничениями жизнедеятельности требованиям, установленным нормами воздушного законодательства?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 статьи 106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6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подпункты 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11 </w:t>
            </w:r>
            <w:hyperlink r:id="rId26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пункта 8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111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r:id="rId27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7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7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7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7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 ли контролируемое лицо или его агент при бронировании и заключении договора воздушной перевозки пассажирам из числа инвалидов и других лиц с ограничениями жизнедеятельности информацию: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услугах, оказываемых перевозчиком на борту ВС?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услугах, оказываемых в аэропорту?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процедурах осуществления воздушной перевозки и выдачи индивидуальных средств передвижения, используемых пассажирами?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Оказывается ли контролируемым лицом на борту ВС пассажирам из числа инвалидов услуга по оказанию помощи в размещении ручной клади, находящейся при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пассажире?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3 пункта 19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Оказывается ли контролируемым лицом на борту ВС пассажирам из числа инвалидов том числе с использованием бортового кресла-коляски, пассажирам, не способным передвигаться самостоятельно, услуга по оказанию помощи в передвижении до туалета и обратно?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4 пункта 19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Оказывается ли контролируемым лицом услуга по перевозке в пассажирском салоне ВС складных кресел-колясок и иных </w:t>
            </w:r>
            <w:proofErr w:type="spell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суднопомогательных</w:t>
            </w:r>
            <w:proofErr w:type="spell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устройств, используемых пассажирами из числа инвалидов и других лиц с ограничениями жизнедеятельности, вес и габариты которых не превышают габариты ручной клади?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обслуживание пассажиров из числа инвалидов и других лиц с ограничениями жизнедеятельности в аэропортах установленным законодательством Российской Федерации требованиям в части представления контролируемым лицом пассажиру из числа инвалидов и других лиц с ограничениями жизнедеятельности: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1 пункта 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8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7 пункта 13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 и помощи при перемещении по территории аэропорта?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 и помощи при перемещении в здании аэровокзала?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 и помощи в местах посадки в транспортное средство и высадки из него?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услуг регистрации на рейс и оформлении багажа для воздушной перевозки?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1 пункта 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8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1 пункта 13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35.5.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 и помощи в регистрации и оформлении багажа?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35.6.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услуг по прохождению предполетного 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послеполетного досмотров?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1 пункта 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8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2 пункта 13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35.7.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услуг при прохождении пограничного и таможенного контроля?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35.8.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услуг по прохождению санитарно-карантинного, ветеринарного, карантинного фитосанитарного видов контроля в аэропорту?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35.9.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услуг при осуществлении посадки на ВС и высадки из него, получении багажа по прибытии ВС?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35.10.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услуг при получении багажа по прибытии ВС?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средств для передвижения (в том числе кресла-коляски), позволяющих осуществлять перемещение пассажиров из числа инвалидов и других лиц с ограничениями жизнедеятельности по территории аэропорта?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2 пункта 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9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2 пункта 14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части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дублирования</w:t>
            </w:r>
            <w:proofErr w:type="gram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предоставляемой в аэропорту и необходимой для ознакомления пассажиров из числа инвалидов и других лиц с ограничениями жизнедеятельности звуковой информации?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3 пункта 7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части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дублирования</w:t>
            </w:r>
            <w:proofErr w:type="gram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предоставляемой в аэропорту и необходимой для ознакомления пассажиров из числа инвалидов и других лиц с ограничениями жизнедеятельности зрительной информации?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обслуживание пассажиров из числа инвалидов и других лиц с ограничениями жизнедеятельности в аэропортах установленным требованиям в части оснащения: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hyperlink r:id="rId29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6 пункта 7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спецтранспортом?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технологическим оборудованием?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инженерно-техническими средствами?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36.4.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средствами механизации, в том числе средствами обслуживания пассажиров-инвалидов?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36.5.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средствами обслуживания пассажиров-инвалидов?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обслуживание пассажиров из числа инвалидов и других лиц с ограничениями жизнедеятельности в аэропортах установленным требованиям в части: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hyperlink r:id="rId29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подпункты 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9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 пункта 7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посадки на ВС и высадки из него, в том числе с использованием специального подъемного устройства (</w:t>
            </w:r>
            <w:proofErr w:type="spell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амбулифта</w:t>
            </w:r>
            <w:proofErr w:type="spell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оператором аэропорта, имеющим сертификат на осуществление аэропортовой деятельности по обеспечению обслуживания пассажиров, предоставления во временное пользование кресла-коляски в случае задержки доставки в аэропорт назначения или аэропорт промежуточной посадки специального средства для передвижения, принадлежащего пассажиру, либо утраты или повреждения (порчи) этого средства при воздушной перевозке?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5 пункта 7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контролируемым лицом или его агентом прием представленных пассажирами из числа инвалидов и других лиц с ограничениями жизнедеятельности запросов о потребности в услугах, оказываемых перевозчиком на борту ВС, а также об услугах, оказываемых в аэропорту, в пунктах продажи воздушных перевозок перевозчика или агента перевозчика, по телефону или электронной почте либо при бронировании воздушной перевозки посредством информационно-телекоммуникационной сети "Интернет"?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ли у контролируемого лица договоры между ним, его агентами, лицами, оказывающими услуги по обслуживанию в зоне и зданиях аэровокзального комплекса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убывающих и прибывающих пассажиров (далее - обслуживающая организация), и туроператорами или турагентами, предусматривающие порядок взаимного информирования о наличии и содержании представленных пассажирами из числа инвалидов и других лиц с ограничениями жизнедеятельности запросов о потребностях в услугах?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9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Предоставляются ли контролируемым лицом пассажирам из числа инвалидов и других лиц с ограничениями жизнедеятельности пассажирские места на борту ВС с учетом соблюдения требований безопасности полетов?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10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в наличии на входах в аэровокзальный комплекс и в иных местах, определяемых контролируемым лицом, места прибытия в аэропорт пассажиров из числа инвалидов и других лиц с ограничениями жизнедеятельности, оборудованные кнопкой вызова (оповещения), иными обеспечивающими вызов (оповещение) техническими средствами?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прибытие своего сотрудника к месту встречи пассажиров из числа инвалидов и других лиц с ограничениями жизнедеятельности в период времени, не превышающий 20 минут?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подпункт 1 </w:t>
            </w:r>
            <w:hyperlink r:id="rId30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пункта 11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0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контролируемым лицом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оказания, в том числе о расположении мест прибытия пассажиров в аэропорт, оборудованных кнопкой оповещения (вызова):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1 пункта 12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звукового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визуального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 (при наличии) аэропорта в информационно-телекоммуникационной сети "Интернет"?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Обеспечивается ли контролируемым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лицом  информирование</w:t>
            </w:r>
            <w:proofErr w:type="gram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оказываемых пассажирам из числа инвалидов и других лиц с ограничениями жизнедеятельности на территории аэропорта услугах и порядке их оказания, в том числе о местах расположения кресел-колясок для перемещения пассажиров по территории аэропорта: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2 пункта 12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звукового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визуального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 (при наличии) аэропорта в информационно-телекоммуникационной сети "Интернет"?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контролируемым лицом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оказания, в том числе о расположении выделенных для пассажиров автомобильных стоянок: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3 пункта 12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звукового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визуального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 (при наличии) аэропорта в информационно-телекоммуникационной сети "Интернет"?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Обеспечивается ли контролируемым лицом информирование об оказываемых пассажирам из числа инвалидов и других лиц с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ограничениями жизнедеятельности на территории аэропорта услугах и порядке их оказания, в том числе о местах встречи пассажиров: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4 пункта 12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 услуг в аэропортах и на воздушных судах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звукового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визуального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 (при наличии) аэропорта в информационно-телекоммуникационной сети "Интернет"?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контролируемым лицом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оказания, в том числе о номерах телефонов, по которым можно получить дополнительную информацию: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5 пункта 12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звукового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визуального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 (при наличии) аэропорта в информационно-телекоммуникационной сети "Интернет"?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контролируемым лицом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оказания, в том числе о расположении мест для выгула собак-проводников: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6 пункта 12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звукового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визуального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 (при наличии) аэропорта в информационно-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телекоммуникационной сети "Интернет"?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контролируемым лицом информирование в аэропорту путем оповещения об оказываемых пассажирам из числа инвалидов и других лиц с ограничениями жизнедеятельности на территории аэропорта услугах и порядке их оказания, в том числе о транспорте для перемещения между терминалами, ином наземном транспорте: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7 пункта 12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звукового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визуального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официального сайта аэропорта в информационно-телекоммуникационной сети "Интернет" на сайте?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контролируемым лицом информирование в аэропорту путем оповещения об оказываемых пассажирам из числа инвалидов и других лиц с ограничениями жизнедеятельности на территории аэропорта услугах и порядке их оказания, в том числе об ограничениях при перевозке индивидуальных средств передвижения, используемых пассажирами (размеры, вес, иные особенности конструкции):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8 пункта 12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звукового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визуального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официального сайта аэропорта в информационно-телекоммуникационной сети "Интернет" на сайте?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Обеспечивается ли контролируемым лицом информирование в аэропорту путем оповещения об оказываемых пассажирам из числа инвалидов и других лиц с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ограничениями жизнедеятельности на территории аэропорта услугах и порядке их оказания, в том числе об услугах по предоставлению кресел-колясок (или </w:t>
            </w:r>
            <w:proofErr w:type="spell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электрокресел</w:t>
            </w:r>
            <w:proofErr w:type="spell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перемещения по территории аэропорта: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9 пункта 12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аэропортах и на воздушных судах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звукового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визуального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официального сайта аэропорта в информационно-телекоммуникационной сети "Интернет" на сайте?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контролируемым лицом информирование в аэропорту путем оповещения об оказываемых пассажирам из числа инвалидов и других лиц с ограничениями жизнедеятельности на территории аэропорта услугах и порядке их оказания, в том числе о порядке осуществления контактов с сотрудниками обслуживающей организации: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10 пункта 12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звукового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визуального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официального сайта аэропорта в информационно-телекоммуникационной сети «Интернет» на сайте?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контролируемым лицом информирование в аэропорту путем оповещения об оказываемых пассажирам из числа инвалидов и других лиц с ограничениями жизнедеятельности на территории аэропорта услугах и порядке их оказания, в том числе о порядке предоставления услуг, оказываемых в аэропорту: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 11 пункта 12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звукового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визуального сигнала?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официального сайта аэропорта в информационно-телекоммуникационной сети «Интернет» на сайте?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порядок предоставления услуг в аэропортах и на ВС пассажирам из числа инвалидов и других лиц с ограничением жизнедеятельности требованиям Порядка предоставления пассажирам из числа инвалидов и других лиц с ограничениями жизнедеятельности услуг в аэропортах и на воздушных судах, установленного уполномоченным органом в области гражданской авиации?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hyperlink r:id="rId33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 статьи 106.1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ли контролируемым лицом пассажирам из числа инвалидов и других лиц с ограничениями жизнедеятельности при бронировании и заключении договора воздушной перевозки или при заключении договора о реализации туристского продукта, в аэропорту без взимания дополнительной платы услуги по: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подпункты 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3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 пункта 13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3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26.9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сопровождению и помощи при посадке на борт ВС, в том числе при необходимости с использованием </w:t>
            </w:r>
            <w:proofErr w:type="spell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амбулифтов</w:t>
            </w:r>
            <w:proofErr w:type="spell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пассажиров, не способных передвигаться самостоятельно?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посадке на пассажирское место на борту ВС в приоритетном порядке?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персональной встрече пассажиров сотрудниками обслуживающей организации в аэропорту прибытия?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55.4.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предоставлению во временное пользование кресел-колясок не способным передвигаться самостоятельно пассажирам в случае задержки доставки в аэропорт назначения или аэропорт промежуточной посадки специального средства для передвижения, принадлежащего пассажиру, либо утраты или повреждения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(порчи) этого средства при воздушной перевозке?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55.5.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оказанию помощи в выгуле собак-проводников?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контролируемое лицо пассажиров из числа инвалидов и других лиц с ограничениями жизнедеятельности своим сотрудником, который регулярно согласно технологии, утвержденной субъектом проверки, либо по вызову пассажира из числа инвалидов и других лиц с ограничениями жизнедеятельности оказывает ему помощь в предоставлении информации об отправлении ВС, в случае задержки отправления ВС?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в аэропорту технология обслуживания пассажиров из числа инвалидов и других лиц с ограничениями жизнедеятельности, утвержденная контролируемым лицом?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ли контролируемым лицом по запросу о потребности в услугах пассажиров из числа инвалидов и других лиц с ограничениями жизнедеятельности помощь в отсоединении и присоединении клемм аккумулятора кресла-коляски с электрическим приводом для сдачи кресла-коляски в зарегистрированный багаж при регистрации на рейс?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контролируемым лицом в аэропорту отправления возможность загрузки в ВС багажа пассажиров из числа инвалидов и других лиц с ограничениями жизнедеятельности таким образом, чтобы в аэропорту назначения была обеспечена возможность его первоочередной выгрузки из ВС?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20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Соблюдается ли контролируемым лицом последовательность действий обслуживания пассажиров из числа инвалидов и других лиц с ограничениями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 по вылету и по прилету?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пункты 24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r:id="rId34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предоставления пассажирам из числа инвалидов и других лиц с ограничениями жизнедеятельности услуг в аэропортах и на воздушных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судах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нарушаются ли контролируемым лицом условия прекращения действия договора воздушной перевозки пассажира и багажа?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107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Возвращается ли контролируемым лицом провозная плата при прекращении по инициативе перевозчика договора воздушной перевозки пассажира и багажа?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3 статьи 107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Возвращается ли контролируемым лицом провозная плата при прекращении по инициативе пассажира договора воздушной перевозки пассажира и багажа?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108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у контролируемого лица договоры обязательного страхования, в которых предусмотрена ответственность перевозчика в размере, установленном законодательством Российской Федерации: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статьи 116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r:id="rId34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119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4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4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130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4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статьи 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5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14 июня 2012 г.  № 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4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федеральный закон     № 67-ФЗ)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причинение вреда жизни или здоровью в ВС?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утрату багажа, груза, а также ручной клади?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недостачу или повреждение (порчу) багажа, груза, а также ручной клади?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Проинформировало ли контролируемое лицо пассажира о страховщике и договоре обязательного страхования, в том числе при наступлении страхового случая (пассажира и иных лиц, обратившимся к перевозчику за предоставлением информации в связи с наступлением страхового случая)?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части 7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r:id="rId35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 статьи 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№ 67-ФЗ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Раздельно ли указаны страховые суммы по каждому риску гражданской ответственности в договоре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обязательного страхования?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2 статьи 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№ 67-ФЗ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Устанавливаются ли страховые суммы для каждого страхового случая?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3 статьи 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№ 67-ФЗ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Изменяются ли страховые суммы в период действия договора обязательного страхования?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Соответствует ли срок договора страхования ответственности перевозчика требованиям норм </w:t>
            </w:r>
            <w:hyperlink r:id="rId35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части 4 статьи 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№ 67-ФЗ?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4 статьи 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№ 67-ФЗ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 ли франшиза в договоре обязательного страхования?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5 статьи 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№ 67-ФЗ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ли страховщик, с которым заключен договор обязательного страхования гражданской ответственности контролируемым лицом за причинение при перевозках вреда жизни, здоровью, имуществу пассажиров, членом профессионального объединения страховщиков?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2 статья 20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№ 67-ФЗ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контролируемым лицом предоставление пассажирам информации о страховщике (его наименование, место нахождения, почтовый адрес, номер телефона) в договоре обязательного страхования (номер, дата заключения, срок действия) путем размещения этой информации во воздушное судно местах продажи билетов или на билете либо на своем официальном сайте в информационно-телекоммуникационной сети «Интернет»?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6 статьи 5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№ 67-ФЗ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 ли контролируемым лицом порядок предъявления и рассмотрения претензии в соответствии с требованиями нормативных актов в части наличия положения о ведении претензионного производства?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0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статьи 124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r:id="rId361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 ли контролируемое лицо или его агент деятельность по обслуживанию пассажиров, багажа в соответствии с требованиями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эксплуатационной документации?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2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37.1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ухудшают ли правила контролируемого лица уровень обслуживания пассажиров, грузоотправителей, грузополучателей, установленный законодательством Российской Федерации?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3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 статьи 102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РФ;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4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ли контролируемое лицо как юридическое лицо, осуществляющее аэропортовую деятельность по обеспечению обслуживания пассажиров и багажа?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5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ФАП-82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контролируемое лицо утвержденные положения о службах, выполняющих работы, входящие в аэропортовую деятельность, осуществляемую субъектом проверки?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у контролируемого лица положения о службах, осуществляющих деятельность по обеспечению обслуживания пассажиров, багажа?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у контролируемого лица квалифицированный и подготовленный персонал?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ли в себя деятельность контролируемого лица следующие виды работ по обслуживанию пассажиров и багажа: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перевозочной документации на воздушную перевозку пассажиров и багажа, проведение расчета центровочного графика?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пассажиров к месту стоянки ВС и организация посадки пассажиров на ВС?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багажа к месту стоянки ВС, погрузка багажа и его швартовка на борту ВС?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80.4.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пассажиров при выходе из ВС, доставка пассажиров в здание аэровокзала?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80.5.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выгрузка багажа из ВС, транспортировка багажа и выдача его пассажирам?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80.6.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наземной техники, используемой при обслуживании пассажиров и багажа?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80.7.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авиаперевозок пассажиров и багажа?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80.8.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билетов и оформление багажа к перевозке?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контролируемое лицо разработанные и утвержденные должностные инструкции персонала с учетом выполняемых трудовых функций?</w:t>
            </w: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структура контролируемого лица требованиям о наличии следующих производственных подразделений (служб):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пассажирских и почтово-грузовых перевозок на внутренних и международных воздушных линиях (служба организации перевозок, служба организации внутренних перевозок, служба организации международных перевозок, служба организации почтово-грузовых перевозок, почтово-грузовой комплекс)?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спецтранспорта (служба спецтранспорта)?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механика (служба главного механика, отделы главного механика)?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  <w:tcBorders>
              <w:top w:val="nil"/>
            </w:tcBorders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82.4.</w:t>
            </w:r>
          </w:p>
        </w:tc>
        <w:tc>
          <w:tcPr>
            <w:tcW w:w="2977" w:type="dxa"/>
            <w:tcBorders>
              <w:top w:val="nil"/>
            </w:tcBorders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производственно-диспетчерского подразделения?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у контролируемого лица технологические документы по организации наземного обслуживания?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в структуре служб контролируемого лица в зависимости от выполняемых службами функций: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84.1.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эксплуатационные участки со сгруппированным по технологическим признакам персоналом, спецтранспортом, средствами перронной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механизации и технологическим оборудованием?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84.3.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подразделения, осуществляющие ТО и ремонт спецмашин, средств перронной механизации и технологического оборудования и оснащенные необходимым оборудованием?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CC1C72" w:rsidRPr="00CC1C72" w:rsidRDefault="00CC1C72" w:rsidP="00CC1C72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контролируемое лицо в аэропорту на праве собственности или иных законных основаниях необходимые здания и сооружения?</w:t>
            </w:r>
          </w:p>
        </w:tc>
        <w:tc>
          <w:tcPr>
            <w:tcW w:w="2976" w:type="dxa"/>
            <w:tcBorders>
              <w:top w:val="nil"/>
            </w:tcBorders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ли помещения, предназначенные для функционирования служб контролируемого лица, требованиям действующих норм технологического проектирования?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tabs>
                <w:tab w:val="left" w:pos="3765"/>
              </w:tabs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 Федерального закона от 24 ноября 1995 г. № 181-ФЗ «О социальной защите инвалидов в Российской Федерации»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5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C1C72" w:rsidRPr="00CC1C72" w:rsidRDefault="00CC1C72" w:rsidP="00CC1C72">
            <w:pPr>
              <w:widowControl w:val="0"/>
              <w:tabs>
                <w:tab w:val="left" w:pos="3765"/>
              </w:tabs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1 статьи 6, статья </w:t>
            </w:r>
            <w:proofErr w:type="gramStart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 часть</w:t>
            </w:r>
            <w:proofErr w:type="gramEnd"/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статьи 15, статья 30 Федерального закона от 30 декабря 2009 г. № 384-ФЗ «Технический регламент                о безопасности зданий </w:t>
            </w:r>
          </w:p>
          <w:p w:rsidR="00CC1C72" w:rsidRPr="00CC1C72" w:rsidRDefault="00CC1C72" w:rsidP="00CC1C72">
            <w:pPr>
              <w:widowControl w:val="0"/>
              <w:tabs>
                <w:tab w:val="left" w:pos="3765"/>
              </w:tabs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сооружений»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6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CC1C72" w:rsidRPr="00CC1C72" w:rsidRDefault="00CC1C72" w:rsidP="00CC1C72">
            <w:pPr>
              <w:widowControl w:val="0"/>
              <w:tabs>
                <w:tab w:val="left" w:pos="3765"/>
              </w:tabs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1, 38 постановления Правительства Российской Федерации от 28 мая 2021 г.           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 г. № 985»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7"/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C1C72" w:rsidRPr="00CC1C72" w:rsidRDefault="00CC1C72" w:rsidP="00CC1C72">
            <w:pPr>
              <w:widowControl w:val="0"/>
              <w:tabs>
                <w:tab w:val="left" w:pos="37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6 ФАП-82.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CC1C72" w:rsidRPr="00CC1C72" w:rsidRDefault="00CC1C72" w:rsidP="00CC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у контролируемого лица на праве собственности или других законных основаниях технологическое оборудование и спецтранспорт, </w:t>
            </w: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оборудованный в соответствии с требованиями нормативных правовых актов Российской Федерации?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6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6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 ли у контролируемого лица порядок предъявления и рассмотрения претензии в соответствии с требованиями нормативных актов?</w:t>
            </w:r>
          </w:p>
        </w:tc>
        <w:tc>
          <w:tcPr>
            <w:tcW w:w="2976" w:type="dxa"/>
            <w:vMerge w:val="restart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7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статьи 124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r:id="rId368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128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РФ</w:t>
            </w:r>
          </w:p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у контролируемого лица положение о ведении претензионного производства?</w:t>
            </w:r>
          </w:p>
        </w:tc>
        <w:tc>
          <w:tcPr>
            <w:tcW w:w="2976" w:type="dxa"/>
            <w:vMerge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72" w:rsidRPr="00CC1C72" w:rsidTr="007316B3"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297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контролируемым лицом заправка, дозаправка, слив топлива с высоким уровнем испарения (авиационный бензин) без наличия пожарной машины на МС, если на борту ВС имеются пассажиры?</w:t>
            </w:r>
          </w:p>
        </w:tc>
        <w:tc>
          <w:tcPr>
            <w:tcW w:w="29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9" w:history="1">
              <w:r w:rsidRPr="00CC1C7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8.3</w:t>
              </w:r>
            </w:hyperlink>
            <w:r w:rsidRPr="00CC1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C1C72" w:rsidRPr="00CC1C72" w:rsidRDefault="00CC1C72" w:rsidP="00CC1C72">
            <w:pPr>
              <w:widowControl w:val="0"/>
              <w:autoSpaceDE w:val="0"/>
              <w:autoSpaceDN w:val="0"/>
              <w:spacing w:after="0" w:line="240" w:lineRule="auto"/>
              <w:ind w:left="-6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C72" w:rsidRPr="00CC1C72" w:rsidRDefault="00CC1C72" w:rsidP="00CC1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C7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CC1C72" w:rsidRPr="00CC1C72" w:rsidRDefault="00CC1C72" w:rsidP="00CC1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C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CC1C72" w:rsidRPr="00CC1C72" w:rsidRDefault="00CC1C72" w:rsidP="00CC1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CC1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1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(должность, инициалы, фамилия должностного лица)     (дата заполнения проверочного листа)</w:t>
      </w:r>
    </w:p>
    <w:p w:rsidR="007316B3" w:rsidRDefault="007316B3">
      <w:pPr>
        <w:sectPr w:rsidR="007316B3" w:rsidSect="00CC1C72">
          <w:footnotePr>
            <w:numRestart w:val="eachSect"/>
          </w:footnotePr>
          <w:type w:val="continuous"/>
          <w:pgSz w:w="11906" w:h="16838" w:code="9"/>
          <w:pgMar w:top="567" w:right="567" w:bottom="567" w:left="851" w:header="567" w:footer="567" w:gutter="0"/>
          <w:cols w:space="708"/>
          <w:titlePg/>
          <w:docGrid w:linePitch="381"/>
        </w:sectPr>
      </w:pPr>
    </w:p>
    <w:p w:rsidR="002C792D" w:rsidRPr="002C792D" w:rsidRDefault="002C792D" w:rsidP="002C792D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 xml:space="preserve">к Изменениям, которые вносятся в приказ 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>Федеральной службы по надзору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 xml:space="preserve">в сфере транспорта 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>от 27 января 2022 г. № ВБ-51фс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>«Об утверждении форм проверочных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>листов, используемых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>при осуществлении федерального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>государственного контроля (надзора)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>в сфере образования», утвержденным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>приказом Федеральной службы по надзору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 xml:space="preserve">в сфере транспорта 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>от ___________ г. № ___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>«Приложение № 4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>приказом Федеральной службы по надзору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 xml:space="preserve">в сфере транспорта 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>от 27.01.2022 № ВБ-51фс»</w:t>
      </w: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92D" w:rsidRPr="002C792D" w:rsidRDefault="002C792D" w:rsidP="002C7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92D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2C792D" w:rsidRPr="002C792D" w:rsidRDefault="002C792D" w:rsidP="002C792D">
      <w:pPr>
        <w:tabs>
          <w:tab w:val="left" w:pos="756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2D" w:rsidRPr="002C792D" w:rsidRDefault="002C792D" w:rsidP="002C792D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92D" w:rsidRPr="002C792D" w:rsidRDefault="002C792D" w:rsidP="002C792D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Ind w:w="81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</w:tblGrid>
      <w:tr w:rsidR="002C792D" w:rsidRPr="002C792D" w:rsidTr="002C792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D" w:rsidRPr="002C792D" w:rsidRDefault="002C792D" w:rsidP="002C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для воспроизведения </w:t>
            </w:r>
          </w:p>
          <w:p w:rsidR="002C792D" w:rsidRPr="002C792D" w:rsidRDefault="002C792D" w:rsidP="002C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92D">
              <w:rPr>
                <w:rFonts w:ascii="Times New Roman" w:eastAsia="Calibri" w:hAnsi="Times New Roman" w:cs="Times New Roman"/>
                <w:sz w:val="20"/>
                <w:szCs w:val="20"/>
              </w:rPr>
              <w:t>QR-кода</w:t>
            </w:r>
          </w:p>
        </w:tc>
      </w:tr>
    </w:tbl>
    <w:p w:rsidR="002C792D" w:rsidRPr="002C792D" w:rsidRDefault="002C792D" w:rsidP="002C792D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92D" w:rsidRPr="002C792D" w:rsidRDefault="002C792D" w:rsidP="002C792D">
      <w:pPr>
        <w:widowControl w:val="0"/>
        <w:tabs>
          <w:tab w:val="left" w:pos="11010"/>
        </w:tabs>
        <w:autoSpaceDE w:val="0"/>
        <w:autoSpaceDN w:val="0"/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C7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2C792D" w:rsidRPr="002C792D" w:rsidRDefault="002C792D" w:rsidP="002C792D">
      <w:pPr>
        <w:widowControl w:val="0"/>
        <w:tabs>
          <w:tab w:val="left" w:pos="35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вопросов, ответы   на которые свидетельствуют о соблюдении или несоблюдении контролируемым лицом обязательных требований), применяемого </w:t>
      </w:r>
      <w:r w:rsidRPr="002C79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при осуществлении федерального государственного контроля (надзора) в области гражданской авиации </w:t>
      </w:r>
      <w:r w:rsidRPr="002C79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 xml:space="preserve">за деятельностью по осуществлению воздушных перевозок </w:t>
      </w:r>
      <w:r w:rsidRPr="002C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почты </w:t>
      </w:r>
      <w:r w:rsidRPr="002C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грузов, в том числе опасных грузов</w:t>
      </w:r>
    </w:p>
    <w:p w:rsidR="002C792D" w:rsidRPr="002C792D" w:rsidRDefault="002C792D" w:rsidP="002C792D">
      <w:pPr>
        <w:widowControl w:val="0"/>
        <w:tabs>
          <w:tab w:val="left" w:pos="3569"/>
        </w:tabs>
        <w:autoSpaceDE w:val="0"/>
        <w:autoSpaceDN w:val="0"/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92D" w:rsidRPr="002C792D" w:rsidRDefault="002C792D" w:rsidP="002C792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вида  федерального государственного  контроля,   включенного    в   единый   реестр  видов  федерального государственного  контроля (надзора):_______________________________________________________________</w:t>
      </w:r>
    </w:p>
    <w:p w:rsidR="002C792D" w:rsidRPr="002C792D" w:rsidRDefault="002C792D" w:rsidP="002C792D">
      <w:pPr>
        <w:widowControl w:val="0"/>
        <w:tabs>
          <w:tab w:val="left" w:pos="284"/>
          <w:tab w:val="left" w:pos="567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 ________________________________________________________________________</w:t>
      </w:r>
    </w:p>
    <w:p w:rsidR="002C792D" w:rsidRPr="002C792D" w:rsidRDefault="002C792D" w:rsidP="002C792D">
      <w:pPr>
        <w:widowControl w:val="0"/>
        <w:tabs>
          <w:tab w:val="left" w:pos="284"/>
          <w:tab w:val="left" w:pos="709"/>
          <w:tab w:val="left" w:pos="1134"/>
          <w:tab w:val="left" w:pos="1560"/>
          <w:tab w:val="left" w:pos="255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Вид контрольного (надзорного) </w:t>
      </w:r>
      <w:proofErr w:type="gramStart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мероприятия:_</w:t>
      </w:r>
      <w:proofErr w:type="gramEnd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Объект федерального государственного контроля (надзора), в отношении которого проводится контрольное (</w:t>
      </w:r>
      <w:proofErr w:type="gramStart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надзорное)  мероприятие</w:t>
      </w:r>
      <w:proofErr w:type="gramEnd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Фамилия,  имя  и  отчество (при наличии) гражданина или индивидуального предпринимателя,  его  идентификационный  номер  налогоплательщика  и (или) основной     государственный    регистрационный    номер    индивидуального предпринимателя,   адрес   регистрации   гражданина   или   индивидуального предпринимателя,  наименование  юридического  лица,  его  идентификационный номер  </w:t>
      </w: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налогоплательщика  и  (или) основной государственный регистрационный номер,  адрес  организации  (ее  филиалов,  представительств,  обособленных структурных подразделений), являющихся контролируемыми лицами:  ________________________________________________________________________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(</w:t>
      </w:r>
      <w:proofErr w:type="gramEnd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места) проведения  контрольного  (надзорного) мероприятия с заполнением проверочного листа: ___________________________________________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Реквизиты   </w:t>
      </w:r>
      <w:proofErr w:type="gramStart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контрольного</w:t>
      </w:r>
      <w:proofErr w:type="gramEnd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(надзорного)  органа  о  проведении контрольного    (надзорного)   мероприятия,   подписанного   уполномоченным должностным лицом контрольного (надзорного) органа: ________________________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Учетный номер контрольного (надзорного) мероприятия: ________________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Список </w:t>
      </w:r>
      <w:proofErr w:type="gramStart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 вопросов</w:t>
      </w:r>
      <w:proofErr w:type="gramEnd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отражающих  содержание  обязательных  требований, ответы на  которые  свидетельствует  о  соблюдении или несоблюдении контролируемым лицом обязательных требований: </w:t>
      </w:r>
    </w:p>
    <w:p w:rsidR="002C792D" w:rsidRPr="002C792D" w:rsidRDefault="002C792D" w:rsidP="002C792D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92D" w:rsidRPr="002C792D" w:rsidRDefault="002C792D" w:rsidP="002C792D">
      <w:pPr>
        <w:widowControl w:val="0"/>
        <w:autoSpaceDE w:val="0"/>
        <w:autoSpaceDN w:val="0"/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3119"/>
        <w:gridCol w:w="3260"/>
        <w:gridCol w:w="567"/>
        <w:gridCol w:w="709"/>
        <w:gridCol w:w="1350"/>
        <w:gridCol w:w="1201"/>
      </w:tblGrid>
      <w:tr w:rsidR="002C792D" w:rsidRPr="002C792D" w:rsidTr="002C792D">
        <w:trPr>
          <w:trHeight w:val="1306"/>
        </w:trPr>
        <w:tc>
          <w:tcPr>
            <w:tcW w:w="642" w:type="dxa"/>
            <w:vAlign w:val="center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vAlign w:val="center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567" w:type="dxa"/>
            <w:vAlign w:val="center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vAlign w:val="center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350" w:type="dxa"/>
            <w:vAlign w:val="center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3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3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применимо</w:t>
            </w:r>
          </w:p>
        </w:tc>
        <w:tc>
          <w:tcPr>
            <w:tcW w:w="1201" w:type="dxa"/>
            <w:vAlign w:val="center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</w:tbl>
    <w:p w:rsidR="002C792D" w:rsidRDefault="002C792D" w:rsidP="002C792D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C792D" w:rsidSect="002C792D">
          <w:headerReference w:type="default" r:id="rId370"/>
          <w:pgSz w:w="11906" w:h="16838" w:code="9"/>
          <w:pgMar w:top="567" w:right="567" w:bottom="567" w:left="851" w:header="567" w:footer="567" w:gutter="0"/>
          <w:cols w:space="708"/>
          <w:titlePg/>
          <w:docGrid w:linePitch="381"/>
        </w:sectPr>
      </w:pPr>
    </w:p>
    <w:p w:rsidR="002C792D" w:rsidRDefault="002C792D" w:rsidP="002C792D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C792D" w:rsidSect="002C792D">
          <w:type w:val="continuous"/>
          <w:pgSz w:w="11906" w:h="16838" w:code="9"/>
          <w:pgMar w:top="567" w:right="567" w:bottom="567" w:left="851" w:header="567" w:footer="567" w:gutter="0"/>
          <w:cols w:space="708"/>
          <w:titlePg/>
          <w:docGrid w:linePitch="381"/>
        </w:sectPr>
      </w:pPr>
    </w:p>
    <w:tbl>
      <w:tblPr>
        <w:tblW w:w="108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3119"/>
        <w:gridCol w:w="3260"/>
        <w:gridCol w:w="567"/>
        <w:gridCol w:w="709"/>
        <w:gridCol w:w="1350"/>
        <w:gridCol w:w="1201"/>
      </w:tblGrid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Передает ли контролируемое лицо обязанности или их часть по договору воздушной перевозки груза, являясь ответственным за их действия (бездействие) перед грузоотправителем и грузополучателем: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Федеральных авиационных правил </w:t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 июня 2007 г. № 82</w:t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8"/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ФАП-82).</w:t>
            </w:r>
          </w:p>
        </w:tc>
        <w:tc>
          <w:tcPr>
            <w:tcW w:w="567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лицу, осуществляющему от имени контролируемого лица бронирование, продажу и оформление перевозок груза и почты на перевозочных документах (уполномоченному агенту)?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лицу, оказывающему услуги по обслуживанию в зоне и зданиях аэровокзального комплекса убывающих и прибывающих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пассажиров  (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обслуживающей организации)?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другому перевозчику?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контролируемым лицом перевозка грузов регулярными рейсами: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hang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 статьи 103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37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статьи 107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37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Воздушного кодекса Российской Федерации</w:t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9"/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ВК РФ);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hang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предусмотренные договором воздушной перевозки груза?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порядке, предусмотренном договором воздушной перевозки груза?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 ли контролируемым лицом: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условий договора воздушной перевозки груза со стороны грузоотправителя?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условий договора воздушной перевозки груза с согласования дальнейших действий в отношении этого груза с согласия грузоотправителя?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Осуществляются ли контролируемым лицом чартерные перевозки груза: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104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договора фрахтования ВС?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tabs>
                <w:tab w:val="left" w:pos="-346"/>
              </w:tabs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договором фрахтования ВС?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ли контролируемым лицом закрепление на воздушном судне провозной емкости для перевозки груза на определенный рейс и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дату  (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далее - бронирование)?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Отражено ли контролируемым лицом бронирование в системе бронирования перевозчика?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ли контролируемым лицом или его уполномоченным агентом информация о бронировании грузоотправителю?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Предполагает ли бронирование провозной емкости для груза перевозку груза в дату, рейсом и по маршруту, на которые было произведено бронирование, если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иное не предусмотрено договором воздушной перевозки груза?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 ли контролируемым лицом порядок и сроки осуществления бронирования перевозки груза и почты?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Производится ли бронирование провозной емкости для груза контролируемым лицом или его уполномоченным агентом?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19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 ли контролируемое лицо или его уполномоченный агент проверку груза на предмет отнесения груза или его части к категориям опасных грузов до бронирования провозной емкости для груза?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 ли контролируемое лицо или его уполномоченный агент грузоотправителю информацию: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расписании движения воздушных судов данного перевозчика?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тарифах и условиях их применения?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правилах данного перевозчика?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условиях договора воздушной перевозки груза?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наличии свободной провозной емкости, тоннажа на рейсах данного перевозчика по маршруту перевозки?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ли контролируемым лицом грузоотправителю при бронировании информация в соответствии: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заданными грузоотправителем приоритетными параметрами условий перевозки?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общими параметрами в отношении каждого перевозчика условиями перевозки?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Производится ли аннулирование бронирования без предупреждения пассажира, грузоотправителя в случаях, не предусмотренных требованиями пункта 26 ФАП-82?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Зарегистрированы и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опубликованы ли контролируемым лицом: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тарифы на регулярные воздушные перевозки груза?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сборы в области гражданской авиации?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ли контролируемым лицом в перевозочном документе провозная плата?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31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39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 ли контролируемое лицо или его уполномоченный агент грузоотправителю достоверную и полную информацию об условиях перевозки при оплате и/или оформлении перевозки груза?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Применяются ли контролируемым лицом тарифы, действующие на дату оформления грузовой накладной при оплате перевозки груза?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39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Оформляются ли контролируемым лицом или его агентом перевозочные документы в сроки, установленные перевозчиком: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 статьи 105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пункта </w:t>
              </w:r>
            </w:hyperlink>
            <w:hyperlink r:id="rId39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пункты 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9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29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r:id="rId39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Федеральных авиационных правил «Правила перевозки опасных грузов воздушными судами гражданской авиации», утвержденных приказом Министерства транспорта Российской Федерации от 05 сентября 2008 г.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 141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30"/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– ФАП-141)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грузовая накладная?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багажная квитанция (почта)?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декларация опасного груза?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командиру при перевозке опасных грузов?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необходимые документы?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Содержит ли грузовая накладная сведения о перевозке груза при его передвижении от аэропорта (пункта) отправления до аэропорта (пункта) назначения, а также сведения об оплате перевозки груза?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56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ли контролируемым лицом грузовая накладная в трех экземплярах?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ли грузовая накладная на основании: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57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r:id="rId40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ФАП-82</w:t>
            </w:r>
          </w:p>
          <w:p w:rsidR="002C792D" w:rsidRPr="002C792D" w:rsidRDefault="002C792D" w:rsidP="002C792D">
            <w:pPr>
              <w:tabs>
                <w:tab w:val="left" w:pos="4320"/>
                <w:tab w:val="left" w:pos="4500"/>
              </w:tabs>
              <w:spacing w:after="0" w:line="240" w:lineRule="auto"/>
              <w:ind w:left="80" w:right="79" w:firstLine="14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подписанного грузоотправителем заявления на перевозку груза, в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том числе имеющего особые свойства или требующего особых условий перевозки и документа, удостоверяющего личность грузоотправителя,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доверенности и документа, удостоверяющего личность предъявителя доверенности?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ли контролируемым лицом грузовая накладная на каждую грузовую отправку?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ли необходимые записи в грузовой накладной сделаны в момент ее оформления?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ли экземпляры бумажной грузовой накладной идентичны?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Подписана ли грузовая накладная перевозчиком или уполномоченным агентом и грузоотправителем?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 ли грузовая накладная адрес грузополучателя "до востребования"?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грузовая накладная отметку об особых свойствах груза при наличии или необходимости особых условий его перевозки?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грузовая накладная отметку об объявленной ценности груза (не объявлении ценности)?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tabs>
                <w:tab w:val="left" w:pos="4320"/>
                <w:tab w:val="left" w:pos="4500"/>
              </w:tabs>
              <w:spacing w:after="0" w:line="240" w:lineRule="auto"/>
              <w:ind w:right="79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 ли грузовая накладная отметку о 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произведенном опломбировании груза с указанием наименования пломб грузоотправителя?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tabs>
                <w:tab w:val="left" w:pos="4320"/>
                <w:tab w:val="left" w:pos="4500"/>
              </w:tabs>
              <w:spacing w:after="0" w:line="240" w:lineRule="auto"/>
              <w:ind w:right="79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792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пункт 3 Приказа Министерства </w:t>
            </w:r>
            <w:proofErr w:type="gramStart"/>
            <w:r w:rsidRPr="002C792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транспорта  Российской</w:t>
            </w:r>
            <w:proofErr w:type="gramEnd"/>
            <w:r w:rsidRPr="002C792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Федерации от 10 августа 2018. </w:t>
            </w:r>
            <w:r w:rsidRPr="002C792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№ 300 «Об утверждении формы электронной грузовой накладной»</w:t>
            </w:r>
            <w:r w:rsidRPr="002C792D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31"/>
            </w:r>
            <w:r w:rsidRPr="002C792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(далее – Приказ об утверждении формы электронной грузовой накладной) 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грузовая накладная отметку о проверке состояния груза, если она проводилась перевозчиком или агентом перевозчика?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грузовая накладная отметку о наличии аэропортов (пунктов) трансфера?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Согласовываются ли контролируемым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лицом  с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грузоотправителем изменения, вносимые в грузовую накладную?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Ведется ли субъектом проверки: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1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 статьи 105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 перевозочных документов (в том числе электронных перевозочных документов) с указанием сведений о плате за воздушную перевозку, маршрута перевозки?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 электронных перевозочных документов с указанием сведений о плате за воздушную перевозку, маршрута перевозки?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Сформировано ли контролируемым лицом расписание движения воздушных судов?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72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1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Порядка формирования, утверждения и опубликования расписания регулярных воздушных перевозок пассажиров и грузов, выполняемых перевозчиками, имеющими соответствующие лицензии, утвержденного приказом Министерства транспорта Российской Федерации от 12 декабря 2011 г. № 310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32"/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Порядок формирования, утверждения и опубликования расписания регулярных воздушных перевозок пассажиров и грузов, выполняемых перевозчиками, имеющими соответствующие лицензии)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Согласованы ли контролируемым лицом слоты с главным оператором аэропорта, в который планируется выполнять воздушные перевозки грузов?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Порядка формирования, утверждения и опубликования расписания регулярных воздушных перевозок пассажиров и грузов, выполняемых перевозчиками, имеющими соответствующие лицензии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Согласовано ли контролируемым лицом расписание регулярных международных воздушных перевозок грузов (почты) в рамках реализации межправительственных соглашений о воздушном сообщении для планового периода на летний сезон в период с 1 декабря по 15 февраля, на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зимний сезон в период с 1 июля по 15 сентября с Федеральным агентством воздушного транспорта?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Порядка формирования, утверждения и опубликования расписания регулярных воздушных перевозок пассажиров и грузов, выполняемых перевозчиками, имеющими соответствующие лицензии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Опубликовано ли контролируемым лицом в компьютерном банке (Центральном банке расписания и слотов) данных расписание движения воздушных судов?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41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72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17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- 29 Порядка формирования, утверждения и опубликования расписания регулярных воздушных перевозок пассажиров и грузов, выполняемых перевозчиками, имеющими соответствующие лицензии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 ли контролируемым лицом регулярные рейсы в соответствии с расписанием движения воздушных судов?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72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 ли контролируемым лицом план (график) чартерных перевозок?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72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Выполняются ли 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контролируемым лицом чартерные рейсы в соответствии с планом (графиком) чартерных перевозок?</w:t>
            </w:r>
          </w:p>
        </w:tc>
        <w:tc>
          <w:tcPr>
            <w:tcW w:w="3260" w:type="dxa"/>
            <w:tcBorders>
              <w:top w:val="nil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72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Содержит ли опубликованное установленным порядком расписание движения воздушных судов информацию по каждому регулярному рейсу: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73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аэропорт отправления?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аэропорт назначения?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аэропорт(ы), расположенный(</w:t>
            </w:r>
            <w:proofErr w:type="spell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proofErr w:type="spell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по маршруту перевозки, в котором по расписанию движения воздушных судов предусмотрена посадка воздушного судна?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перевозчика?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рейса?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42.6.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 недели выполнения рейса?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42.7.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(местное)?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42.8.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прибытия (местное)?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42.9.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выполнения рейса?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42.10.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тип(ы) воздушного судна?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Принимает ли контролируемое лицо все возможные меры по информированию грузоотправителей, с которыми заключен договор воздушной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перевозки груза, об изменении расписания движения воздушных судов?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74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Согласовывается ли контролируемым лицом изменение маршрута перевозки, указанного в перевозочных документах с грузоотправителем?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75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Задерживает ли контролируемое лицо или отменяет ли рейс, указанный в перевозочных документах, если этого не требуют условия безопасности полетов и/или авиационной безопасности, а также не по требованию государственных органов в соответствии с их компетенцией?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76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Принимается ли контролируемым лицом к воздушной перевозке груз, который по своему качеству, свойствам, объему, весу и упаковке не допущен к транспортировке воздушными судами?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159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2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Нарушаются ли контролируемым лицом ограничения: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 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габаритам грузового места?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весу (свыше предельной коммерческой загрузки воздушного судна)?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допустимому давлению груза на палубу воздушного судна?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Осуществляются ли контролируемым лицом или его уполномоченным агентом при приеме груза: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163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взвешивание и обмер груза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соответствия фактического состояния груза сведениям, указанным в заявке грузоотправителя?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грузовой накладной?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взвешивании груза контролируемым лицом: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164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присутствует ли грузоотправитель?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принимается ли за окончательный вес,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установленный при взвешивании контролируемым лицом или его уполномоченным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агентом?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 ли контролируемым лицом выборочное взвешивание отдельных грузовых мест при приеме к перевозке грузовой отправки из нескольких грузовых мест?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167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ли контролируемое лицо или его уполномоченный агент документальное формирование грузовой коммерческой загрузки на определенный рейс?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170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Производится ли обработка груза контролируемым лицом или обслуживающей организацией на основании договора?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172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Упакованы ли грузоотправителем грузы, принимаемые к перевозке в тару, емкости и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компоненты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материалы, обеспечивающие: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173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защиту груза от повреждений, от порчи и потерь, целостности груза?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защиту окружающей среды от загрязнения?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обработку груза (далее - упаковка) с учетом специфических свойств груза и особенностей таким образом, чтобы обеспечивалась их сохранность при перевозке, перевалке, перегрузке, транспортировке и хранении?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 доступа к содержимому и возможности причинения вреда пассажирам, членам экипажа, третьим лицам, воздушному судну, другим грузам, багажу или имуществу перевозчика?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 ли контролируемое лицо возможность надежного крепления на борту воздушного судна упаковки груза?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174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 ли упаковка груза безопасную перевозку на борту воздушного судна в части нанесения вреда оборудованию воздушного судна, а также перевозимому совместно с ним другому грузу и багажу?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175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нарушаются ли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контролируемым лицом технические условия транспортировки без упаковки негабаритного или тяжеловесного груза?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176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каждое грузовое место следующие виды маркировки с указанием достоверных и достаточных сведений: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166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4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отправительскую?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транспортную?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специальную маркировку при необходимости?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Опломбирована ли контролируемым лицом стандартной пломбой с ясными оттисками цифровых буквенных знаков упаковка грузовых мест с объявленной ценностью?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4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178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Производится ли контролируемым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лицом  в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целях обеспечения сохранности груза или удостоверения обнаруженной неисправности вскрытие упаковки груза в присутствии комиссии, созданной перевозчиком или обслуживающей организацией с дальнейшим составлением акта и </w:t>
            </w:r>
            <w:proofErr w:type="spell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переупаковыванием</w:t>
            </w:r>
            <w:proofErr w:type="spell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груза перевозчиком или уполномоченным агентом?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4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179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r:id="rId44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Контролируемым лицом или его уполномоченным агентом: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4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182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4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4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4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4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 ли распоряжения грузоотправителя, связанные с перевозкой груза?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пункты 184, 186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уведомляется ли грузоотправитель о невозможности исполнения его распоряжения в случае, когда такое распоряжение может нанести ущерб перевозчику или другим лицам?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185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Уведомляется ли контролируемым лицом грузоотправитель об изменении условий перевозки, предусмотренной договором?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4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183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Исключает ли контролируемое лицо особые условия перевозки воздушным транспортом при перевозке ценного груза, скоропортящегося груза,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тяжеловесного груза, негабаритного груза, объемного груза, живности, опасного груза, человеческих останков, останков животных?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189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5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Принимается ли контролируемым лицом к перевозке скоропортящийся груз без документов, подтверждающих качество груза?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191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Извещается ли контролируемым лицом грузоотправитель в случае, если скоропортящийся груз не может быть перевезен в срок?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193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Согласовываются ли контролируемым лицом с грузоотправителем меры, предпринимаемые, если скоропортящийся груз находится под угрозой?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194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Принимается ли контролируемым лицом живность к перевозке в прочной таре (контейнеры, транспортные клетки и иные), обеспечивающей: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195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удобства при перевозке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и соблюдение санитарных требований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крепления на борту воздушного судна?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контролируемым лицом требования, установленные к перевозке воздушным транспортом гробов с человеческими останками, урн с прахом, а также останков животных в ящиках, обеспечивающие безопасность и соблюдение санитарных норм?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197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r:id="rId45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199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 ли контролируемым лицом перевозка, а также при наличии багажных отсеков в одном салоне совместно с пассажирами: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200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гробов с человеческими останками?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ящиков с останками животных?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Включаются ли контролируемым лицом в грузовые отправки, содержащие разнородные предметы и товары: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201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ценный груз?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животных?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гробы с человеческими останками?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урны с прахом?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Обеспечивается ли контролируемым лицом надлежащее хранение прибывшего в аэропорт назначения груза до выдачи его грузополучателю в течение срока, установленного правилами перевозчика или договором воздушной перевозки груза?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6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202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6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 ли контролируемое лицо уведомление грузополучателя: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6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204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прибытии в его адрес груза не позднее чем через двенадцать часов с момента прибытия воздушного судна, на котором доставлен груз, в аэропорт назначения?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прибытии в его адрес груза, требующего особых условий перевозки, за исключением негабаритного, тяжеловесного и объемного, - не позднее чем через три часа с момента прибытия воздушного судна, на котором доставлен груз, в аэропорт назначения, если иное не предусмотрено договором воздушной перевозки груза?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Производится ли контролируемым лицом выдача груза в аэропорту назначения грузополучателю, указанному в грузовой накладной?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6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205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6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Выдаются ли контролируемым лицом грузополучателю под расписку документы для выполнения требований, связанных с: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6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207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контролем пограничным?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контролем таможенным?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контролем санитарно-карантинным?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контролем ветеринарным?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контролем карантинным фитосанитарным?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Проверяется ли контролируемым лицом количество грузовых мест и вес прибывшего груза при выдаче в аэропорту назначения?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6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208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Составляется ли </w:t>
            </w:r>
            <w:proofErr w:type="spell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контролирумым</w:t>
            </w:r>
            <w:proofErr w:type="spell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лицом  коммерческий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6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210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несоответствии фактического наименования груза?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несоответствии веса груза?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несоответствии количества грузовых мест данным, указанным в грузовой накладной?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повреждении груза?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порче груза?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77.6.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обнаружении груза без перевозочных документов?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обнаружении перевозочных документов без груза?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  <w:tcBorders>
              <w:right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ли контролируемым лицом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6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212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- 21</w:t>
            </w:r>
            <w:hyperlink r:id="rId46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  <w:tcBorders>
              <w:right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2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грузополучателя о невручении груза по истечении 10 дней со дня направления уведомления о необходимости получения груза?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792D" w:rsidRPr="002C792D" w:rsidRDefault="002C792D" w:rsidP="002C792D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213 ФАП-82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78.2.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грузоотправителя о неполучении прибывшего груза грузополучателя в течение трех дней со дня, следующего за днем направления уведомления о прибытии груза?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C792D" w:rsidRPr="002C792D" w:rsidRDefault="002C792D" w:rsidP="002C792D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212 ФАП-82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грузополучателя о возможной реализации, в случае отсутствия распоряжений грузоотправителя в течение срока, указанного в уведомлении?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213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78.4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об уничтожении груза, в случае отсутствия распоряжений грузоотправителя в течение срока, указанного в уведомлении?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213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Организован ли контролируемым лицом розыск груза, который невозможно идентифицировать вследствие нечеткой транспортной маркировки на грузе, либо отсутствии маркировки?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216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7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Соблюдается ли субъектом проверки: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218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r:id="rId47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реализации невостребованного груза?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пункты 218, 223, 225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уничтожения невостребованного груза?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218, 224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специальной комиссии, созданной перевозчиком в составе представителей обслуживающей организации, экспертной организации, а в случае реализации груза - также оценщика?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пункты 219 - 222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 ли контролируемым лицом порядок предъявления требований о возврате провозной платы?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234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7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Разработаны ли контролируемым лицом свои правила перевозок груза и почты?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 статьи 102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Согласованы ли контролируемым лицом правила перевозки груза и почты?  с уполномоченным органом в области почтовой связи?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 статьи 102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противоречат ли правила контролируемого лица общим правилам и не ухудшают ли они уровень обслуживания грузоотправителей и грузополучателей?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 статьи 102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Возвращается ли контролируемым лицом провозная плата при прекращении договора воздушной перевозки груза по инициативе контролируемого лица?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 статьи 107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232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8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Осуществляется ли контролируемым лицом хранение груза, подлежащего таможенному контролю, и распоряжение им в порядке, установленном таможенным законодательством Таможенного союза в рамках ЕврАзЭС и (или) законодательством Российской Федерации о таможенном деле?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 статьи 112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контролируемым лицом воздушная перевозка оружия, боевых припасов, взрывчатых веществ, отравляющих, легковоспламеняющихся, радиоактивных и других опасных предметов и веществ установленным порядком?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196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Принимаются ли контролируемым лицом к перевозке опасные грузы только надлежащим образом: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196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классифицированные?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идентифицированные?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упакованные?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маркированные?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документально оформленные?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контролируемое лицо действующую версию технических инструкций Международной организации гражданской авиации (ИКАО)?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Включена ли в текст документации эксплуатанта информация, обеспечивающая выполнять персоналу функции, связанные с: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приемкой опасных грузов?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обработкой опасных грузов?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погрузкой опасных грузов?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перевозкой опасных грузов?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действиями в аварийной ситуации в процессе полета?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90.6.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наземным обслуживанием?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Включена ли в РОНО контролируемым лицом информация, необходимая для выполнения обязанностей в отношении опасных грузов персоналу, обрабатывающему груз, почту, информацию и инструкции по перевозке опасных грузов, разрешенных для перевозки в багаже пассажиров и членов экипажа, описание обязанностей и ответственности сотрудников?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  <w:tcBorders>
              <w:top w:val="nil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3119" w:type="dxa"/>
            <w:tcBorders>
              <w:top w:val="nil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Организует ли контролируемое лицо перед полетом предоставление в письменном виде командиру воздушного судна информацию, касающуюся опасных грузов, размещенных на борту воздушного судна?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Организует ли контролируемое лицо загрузку воздушных судов в соответствии с их эксплуатационной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документацией?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пункт 60 Федеральных авиационных правил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«Требования к юридическим лицам, индивидуальным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предпринимателям, осуществляющим коммерческие воздушные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перевозки. форма и порядок выдачи документа, подтверждающего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юридического лица, индивидуального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предпринимателя требованиям федеральных авиационных правил.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приостановления действия, введения ограничений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действие и аннулирования документа, подтверждающего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юридического лица, индивидуального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предпринимателя требованиям Федеральных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авиационных правил», утвержденных приказом Министерства транспорта Российской Федерации от 12 января 2022 г. №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 (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далее - ФАП-10)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33"/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Организует ли контролируемое лицо подготовку персонала по организации обслуживания опасных грузов?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Соблюдается ли запрет на перевозку опасных грузов воздушными судами любого типа, указанных в Технических инструкциях как запрещенные для перевозки воздушными судами при любых обстоятельствах? 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ли в наличии у контролируемого лица приемно-контрольный перечень опасных грузов (далее - ОГ), при наличии договора на обслуживание опасного груза?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Принимаются ли контролируемым лицом для перевозки воздушными судами опасные грузы, маркировка, знаки опасности и (или) упаковка которых не соответствуют требованиям Технических инструкций?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Имеются ли у контролируемого лица декларации на ОГ на русском и при международной перевозке дополнительно на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английском языках?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ли в грузовых накладных контролируемого лица информация о декларации на ОГ как свидетельство о том, что ОГ определен согласно отгрузочным наименованиям, классифицирован, упакован, маркирован, снабжен знаками опасности и готов к перевозке ВС?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0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0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  <w:p w:rsidR="002C792D" w:rsidRPr="002C792D" w:rsidRDefault="002C792D" w:rsidP="002C792D">
            <w:pPr>
              <w:tabs>
                <w:tab w:val="left" w:pos="4320"/>
                <w:tab w:val="left" w:pos="4500"/>
              </w:tabs>
              <w:spacing w:after="0" w:line="240" w:lineRule="auto"/>
              <w:ind w:left="80" w:right="79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792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Приказ об утверждении формы электронной грузовой накладной</w:t>
            </w:r>
          </w:p>
          <w:p w:rsidR="002C792D" w:rsidRPr="002C792D" w:rsidRDefault="002C792D" w:rsidP="002C792D">
            <w:pPr>
              <w:tabs>
                <w:tab w:val="left" w:pos="4320"/>
                <w:tab w:val="left" w:pos="4500"/>
              </w:tabs>
              <w:spacing w:after="0" w:line="240" w:lineRule="auto"/>
              <w:ind w:left="80" w:right="79" w:firstLine="14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погрузка упаковок и внешних упаковок с ОГ и грузовых контейнеров с радиоактивными материалами на борт ВС, их размещение?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 ли контролируемым лицом запрет на допуск к перевозке грузовых мест с ОГ с протекающими и нарушенными упаковками?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 ли контролируемым лицом запрет на погрузку средств пакетирования ОГ до проверки, устанавливающей отсутствие утечки или повреждения находящихся в нем опасных грузов, для погрузки на борт воздушного судна?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Исключается ли контролируемым лицом перевозка опасных грузов в: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39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салоне пассажирского воздушного судна, за исключением обстоятельств, предусмотренных техническими инструкциями?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 экипажа воздушного судна, за исключением обстоятельств, предусмотренных техническими инструкциями?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Устраняется ли контролируемым лицом незамедлительно опасное загрязнение на борту воздушного судна, полученное в результате утечки или повреждения опасных грузов?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40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Снимается ли контролируемым лицом незамедлительно с эксплуатации воздушное судно, загрязненное радиоактивными материалами до приведения радиационного фона допустимым значениям?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41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Выполняется ли контролируемым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лицом запрет размещения в непосредственной близости грузовых мест с ОГ, вступающими в опасное взаимодействие?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42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Соблюдается ли контролируемым лицом размещение грузовых мест с токсическими или инфекционными веществами?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43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Соблюдается ли контролируемым лицом размещение грузовых мест с радиоактивными материалами отдельно от людей, животных, не проявленной фотопленкой?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44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закрепление ОГ на борту ВС, исключающее перемещение во время полета?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45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закрепление ОГ на борту ВС со знаком "Только на грузовом ВС" таким образом, чтобы имелась возможность осматривать ОГ во время полета?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46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 ли правила перевозки ОГ?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 ли контролируемым лицом порядок предъявления претензии?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статьи 124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r:id="rId52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Застраховало ли контролируемое лицо риск своей гражданской ответственности перед грузоотправителем воздушного судна за причинение при воздушной перевозке груза и почты?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133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части 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3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статьи 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3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3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части 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r:id="rId53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статьи 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Федерального закона от 14 июня 2012 г. № 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34"/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Федеральный закон № 67)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Проинформировало ли контролируемое лицо пассажира о страховщике и договоре обязательного страхования, в том числе при наступлении страхового случая (пассажира и иных лиц, обратившимся к перевозчику за предоставлением информации в связи с наступлением страхового случая)?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части 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r:id="rId53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 статьи 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Федерального закона № 67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 ли указаны страховые суммы по каждому риску гражданской ответственности в договоре обязательного страхования и соответствуют ли они требованиям?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часть 2 статьи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Федерального закона № 67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Устанавливаются ли контролируемым лицом страховые суммы для каждого страхового случая?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часть 3 статьи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Федерального закона № 67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Изменяются ли контролируемым лицом страховые суммы в период действия договора обязательного страхования?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часть 3 статьи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Федерального закона № 67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договора обязательного страхования контролируемого лица заключен на срок менее года?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часть 4 статьи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Федерального закона № 67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ли договор обязательного страхования ответственности контролируемого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 франшизу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часть 5 статьи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Федерального закона № 67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Разработано ли контролируемым лицом РОНО?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4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ли контролируемое лицо или его агент деятельность по обслуживанию груза и почты в соответствии с требованиями РОНО эксплуатанта?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4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 ли субъект проверки, осуществляющий аэропортовую деятельность по обеспечению обслуживания груза?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статьи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4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 ли контролируемое лицо в аэропорту при обслуживании груза и почты:</w:t>
            </w:r>
          </w:p>
        </w:tc>
        <w:tc>
          <w:tcPr>
            <w:tcW w:w="3260" w:type="dxa"/>
            <w:vMerge w:val="restart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статьи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4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123.1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груза и (или) почты от грузоотправителей?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123.2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хранение груза, его комплектование для последующей воздушной перевозки?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123.3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перевозочной документации на воздушную перевозку груза и почты, проведение расчета центровочного графика?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123.4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груза и почты к месту стоянки ВС?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123.5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погрузка груза и почты, их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швартовка на борту ВС?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123.6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выгрузка груза и почты из ВС, доставка груза и почты на территорию грузового комплекса?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123.7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раскомплектование</w:t>
            </w:r>
            <w:proofErr w:type="spell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груза по прилету, временное хранение груза и почты?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123.8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наземной техники, используемой при обслуживании груза и почты?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123.9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авиаперевозок груза и почты?</w:t>
            </w:r>
          </w:p>
        </w:tc>
        <w:tc>
          <w:tcPr>
            <w:tcW w:w="3260" w:type="dxa"/>
            <w:vMerge/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-351" w:right="-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123.10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груза и почты грузополучателям?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2C792D" w:rsidRPr="002C792D" w:rsidRDefault="002C792D" w:rsidP="002C792D">
            <w:pPr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комплекс операций, связанный с обслуживанием груза и почты в аэропорту требованиям </w:t>
            </w:r>
            <w:hyperlink r:id="rId55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ФАП-82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статьи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5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  <w:tcBorders>
              <w:top w:val="nil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3119" w:type="dxa"/>
            <w:tcBorders>
              <w:top w:val="nil"/>
            </w:tcBorders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контролируемое лицо по обслуживанию груза и почты необходимую документацию?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статьи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5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организационная структура контролируемого лица и положению о структурных подразделениях для осуществления аэропортовой деятельности по обслуживанию груза и почты в аэропорту?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статьи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5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контролируемое лицо по обслуживанию грузов и почты в аэропорту необходимые здания и сооружения на праве собственности или иных законных основаниях?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статьи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6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здания и сооружения контролируемого лица требованиям норм технологического проектирования?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статьи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6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контролируемое лицо квалифицированный и подготовленный персонал в соответствии с требованиями нормативных актов?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статьи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6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 ли контролируемое лицо по обслуживанию груза и почты технологические документы, в соответствии с требованиями нормативных актов, эксплуатационной документации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ВС, РОНО эксплуатанта?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статьи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71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2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ли в наличии у контролируемого лица технологическое оборудование и спецтранспорт, на праве собственности или других законных основаниях?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3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статьи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74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5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ФАП-82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 ли контролируемым лицом правила перевозки опасного груза?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6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113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7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78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ФАП-141</w:t>
            </w: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 ли контролируемым лицом требования по загрузке воздушного судна при перевозке груза и почты?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9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37.1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642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311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 контролируемым лицом требования по центровке ВС?</w:t>
            </w:r>
          </w:p>
        </w:tc>
        <w:tc>
          <w:tcPr>
            <w:tcW w:w="326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0" w:history="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37.1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</w:t>
            </w:r>
          </w:p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left="80" w:right="7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C792D" w:rsidRPr="002C792D" w:rsidRDefault="002C792D" w:rsidP="002C792D">
            <w:pPr>
              <w:widowControl w:val="0"/>
              <w:autoSpaceDE w:val="0"/>
              <w:autoSpaceDN w:val="0"/>
              <w:spacing w:after="0" w:line="240" w:lineRule="auto"/>
              <w:ind w:right="-56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2C79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C79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(должность, инициалы, фамилия должностного лица)     (дата заполнения проверочного листа)</w:t>
      </w:r>
    </w:p>
    <w:p w:rsidR="002C792D" w:rsidRDefault="002C792D" w:rsidP="002C792D">
      <w:pPr>
        <w:tabs>
          <w:tab w:val="center" w:pos="503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2C792D" w:rsidSect="002C792D">
          <w:footnotePr>
            <w:numRestart w:val="eachSect"/>
          </w:footnotePr>
          <w:type w:val="continuous"/>
          <w:pgSz w:w="11906" w:h="16838" w:code="9"/>
          <w:pgMar w:top="567" w:right="567" w:bottom="567" w:left="851" w:header="567" w:footer="567" w:gutter="0"/>
          <w:cols w:space="708"/>
          <w:titlePg/>
          <w:docGrid w:linePitch="381"/>
        </w:sect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№ 4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Изменениям, которые вносятся в приказ 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Федеральной службы по надзору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сфере транспорта 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27 января 2022 г. № ВБ-51фс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«Об утверждении форм проверочных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листов, используемых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осуществлении федерального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государственного контроля (надзора)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сфере образования», утвержденным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приказом Федеральной службы по надзору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сфере транспорта 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___________ г. № ___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«Приложение № 5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Утверждена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приказом Федеральной службы по надзору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сфере транспорта 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27.01.2022 № ВБ-51фс»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Форма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Ind w:w="81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</w:tblGrid>
      <w:tr w:rsidR="002C792D" w:rsidRPr="002C792D" w:rsidTr="002C792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D" w:rsidRPr="002C792D" w:rsidRDefault="002C792D" w:rsidP="002C79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для воспроизведения </w:t>
            </w:r>
          </w:p>
          <w:p w:rsidR="002C792D" w:rsidRPr="002C792D" w:rsidRDefault="002C792D" w:rsidP="002C79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QR-кода</w:t>
            </w:r>
          </w:p>
        </w:tc>
      </w:tr>
    </w:tbl>
    <w:p w:rsidR="002C792D" w:rsidRPr="002C792D" w:rsidRDefault="002C792D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</w:t>
      </w:r>
      <w:r w:rsidRPr="002C79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при осуществлении федерального государственного контроля (надзора) в области гражданской авиации </w:t>
      </w:r>
      <w:r w:rsidRPr="002C79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за деятельностью по выполнению авиационных работ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92D" w:rsidRPr="002C792D" w:rsidRDefault="002C792D" w:rsidP="002C792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вида  федерального государственного  контроля,   включенного    в   единый   реестр  видов  федерального государственного  контроля (надзора):________________________________________________________________</w:t>
      </w:r>
    </w:p>
    <w:p w:rsidR="002C792D" w:rsidRPr="002C792D" w:rsidRDefault="002C792D" w:rsidP="002C792D">
      <w:pPr>
        <w:widowControl w:val="0"/>
        <w:tabs>
          <w:tab w:val="left" w:pos="284"/>
          <w:tab w:val="left" w:pos="567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 _______</w:t>
      </w:r>
    </w:p>
    <w:p w:rsidR="002C792D" w:rsidRPr="002C792D" w:rsidRDefault="002C792D" w:rsidP="002C792D">
      <w:pPr>
        <w:widowControl w:val="0"/>
        <w:tabs>
          <w:tab w:val="left" w:pos="284"/>
          <w:tab w:val="left" w:pos="709"/>
          <w:tab w:val="left" w:pos="1134"/>
          <w:tab w:val="left" w:pos="1560"/>
          <w:tab w:val="left" w:pos="255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Вид контрольного (надзорного) </w:t>
      </w:r>
      <w:proofErr w:type="gramStart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мероприятия:_</w:t>
      </w:r>
      <w:proofErr w:type="gramEnd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Объект федерального государственного контроля (надзора), в отношении которого проводится контрольное (</w:t>
      </w:r>
      <w:proofErr w:type="gramStart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надзорное)  мероприятие</w:t>
      </w:r>
      <w:proofErr w:type="gramEnd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Фамилия,  имя  и  отчество (при наличии) гражданина или индивидуального предпринимателя,  его  идентификационный  номер  налогоплательщика  и (или) основной     государственный    регистрационный    номер    индивидуального предпринимателя,   адрес   регистрации   гражданина   или   индивидуального предпринимателя,  наименование  юридического  лица,  его  идентификационный номер  налогоплательщика  и  (или) основной государственный регистрационный номер,  адрес  </w:t>
      </w: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 (ее  филиалов,  представительств,  обособленных структурных подразделений), являющихся контролируемыми лицами:  ________________________________________________________________________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(</w:t>
      </w:r>
      <w:proofErr w:type="gramEnd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места) проведения  контрольного  (надзорного) мероприятия                          с заполнением проверочного листа: ________________________________________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Реквизиты   </w:t>
      </w:r>
      <w:proofErr w:type="gramStart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контрольного</w:t>
      </w:r>
      <w:proofErr w:type="gramEnd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(надзорного)  органа  о  проведении контрольного    (надзорного)   мероприятия,   подписанного   уполномоченным должностным лицом контрольного (надзорного) органа: _______________________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Учетный номер контрольного (надзорного) мероприятия: 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Список </w:t>
      </w:r>
      <w:proofErr w:type="gramStart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 вопросов</w:t>
      </w:r>
      <w:proofErr w:type="gramEnd"/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отражающих  содержание  обязательных  требований, ответы на  которые  свидетельствует  о  соблюдении или несоблюдении контролируемым лицом обязательных требований: 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2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:rsidR="002C792D" w:rsidRPr="002C792D" w:rsidRDefault="002C792D" w:rsidP="002C792D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0"/>
        <w:gridCol w:w="2433"/>
        <w:gridCol w:w="2675"/>
        <w:gridCol w:w="567"/>
        <w:gridCol w:w="709"/>
        <w:gridCol w:w="1701"/>
        <w:gridCol w:w="1559"/>
      </w:tblGrid>
      <w:tr w:rsidR="002C792D" w:rsidRPr="002C792D" w:rsidTr="002C792D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Владеет ли контролируемое лицо воздушными судами на правах собственности, аренды или ином законном основании?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2.1 Федеральных авиационных правил «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</w:t>
            </w: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», утвержденных приказом Министерства транспорта Российской Федерации от </w:t>
            </w: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19 ноября 2020 г. № 494</w:t>
            </w: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35"/>
            </w: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(далее - ФАП-494)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Обеспечены ли воздушные суда оборудованием для выполнения заявленных видов деятельности?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2.2 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Использует ли контролируемое лицо воздушные суда (далее –ВС) обладающие сертификатом летной годности, выданным на основании акта оценки воздушного судна на его соответствие требованиям к летной годности и к охране окружающей среды, при выполнении авиационных работ, предусматривающих нахождение на борту лиц, не входящих в состав экипажа воздушных судов?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2.3 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Обеспечивается ли контролируемым лицом: 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2.4 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поддержание летной годности воздушных судов?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соблюдение требований по наземному и техническому обслуживанию гражданских воздушных судов?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соблюдение требований по подготовке и выполнению полетов воздушных судов в соответствии требованиями федеральных авиационных правил? 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Обеспечивается ли контролируемым лицом подготовка воздушных судов при выполнении конкретных видов авиационных работ?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2.4 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Обеспечивается ли контролируемым лицом прием на работу авиационного персонала, имеющего свидетельства с квалификационными отметками, дающими право эксплуатации заявленных воздушных судов при выполнении конкретных авиационных работ?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2.5 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Осуществляет ли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контролируемое лицо выполняющие авиационные работы на беспилотных воздушных судах (далее – БВС),                     в том числе                                    с максимальной взлетной массой 30 кг. и менее  </w:t>
            </w:r>
            <w:r w:rsidRPr="002C79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прием на работу или привлекает для выполнения работы по договору гражданско-правового характера лиц, прошедших обучение (подготовку) по программам подготовки, утвержденным уполномоченным органом, осуществляющим функции по оказанию государственных услуг в сфере гражданской авиации</w:t>
            </w:r>
            <w:r w:rsidRPr="002C79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footnoteReference w:id="36"/>
            </w:r>
            <w:r w:rsidRPr="002C79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?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2.7 ФАП-494</w:t>
            </w:r>
          </w:p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Организовало ли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контролируемое лицо</w:t>
            </w:r>
            <w:r w:rsidRPr="002C79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:  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 2.8.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подготовку и контроль квалификации: принятых (привлеченных) на работу специалистов, включая лиц из числа авиационного персонала?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rPr>
          <w:trHeight w:val="37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исполнение работниками нормативных правовых актов, регулирующих выполнение авиационных работ, и иных правил и процедур, установленных воздушным законодательством Российской Федерации, а также государств, в воздушном пространстве которых выполняются полеты, и государства регистрации (учета) воздушного судна?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Принимает ли контролируемое лицо меры к тому, чтобы его работники знали и исполняли правила и процедуры государства регистрации воздушного судна и государства эксплуатанта?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пункты 2.8-2.9 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 ли у контролируемого лица на праве собственности или ином законном основании, необходимые для выполнения заявленных видов авиационных работ: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2.10 ФАП-494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производственные помещения?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имущество?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Обеспечивает ли контролируемое лицо обязательные виды страхования, предусмотренные Воздушным кодексом Российской Федерации?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статьи 131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82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83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Воздушного кодекса Российской Федерации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37"/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ВК РФ);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2.11 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Разработано ли контролируемым лицом руководство по производству полетов (далее - РПП)?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2.12 ФАП-494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4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4.10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85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6.3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Федеральных авиационных правил «Подготовка и выполнение полетов в гражданской авиации Российской Федерации», утвержденных </w:t>
            </w:r>
            <w:hyperlink r:id="rId586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приказом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Министерства транспорта Российской Федерации от 31 июля 2009 г. № 128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38"/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(далее - ФАП-128)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Контролирует ли контролируемое лицо выполнение РПП: 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2.12 ФАП-494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авиационным персоналом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работниками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обеспечивающими выполнение полетов БВС максимальной взлетной массой 30 кг. и менее?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Создана ли контролируемым лицом система управления безопасностью полетов, которая соответствует объему и сложности выполняемых полетов?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2.13 ФАП-494;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3-6 правил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разработки и применения 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 управления 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безопасностью полетов воздушных судов, а также сбора и анализа данных о факторах опасности и риска, создающих угрозу 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полетов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воздушных судов, хранения этих данных и обмена ими в соответствии              с международными стандартами международной организации гражданской авиации, утвержденных постановлением</w:t>
            </w:r>
            <w:r w:rsidRPr="002C7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Правительства 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 апреля 2022 г. № 642</w:t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9"/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 642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Утвердило  ли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контролируемое лицо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по управлению безопасности полетов (далее – РУБП), которое соответствует объему и сложности выполняемых полетов?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2.13 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Использует ли контролируемое лицо в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своей  деятельности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РУБП, которое включает в себя: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обязанности </w:t>
            </w:r>
          </w:p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 по</w:t>
            </w:r>
          </w:p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</w:t>
            </w:r>
          </w:p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обеспечению</w:t>
            </w:r>
          </w:p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функционирования</w:t>
            </w:r>
          </w:p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управления безопасностью полетов?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сведений в </w:t>
            </w:r>
          </w:p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 безопасности полетов, порядок их </w:t>
            </w:r>
          </w:p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 и хранения?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 для получения сведений в области безопасности полетов?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выявления               факторов опасности?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сбора данных о факторах опасности?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анализа данных о факторах опасности и проведения оценки                 риска?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разработки               мероприятий по                снижению риска?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организационными и    финансовыми ресурсами мероприятий по                  снижению риска?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15.9.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оценки                эффективности                         реализованных                                  мероприятий по                   снижению риска?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ли контролируемое лицо заправку воздушных судов кондиционными авиационными горюче-смазочными материалами?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2.14 ФАП-494;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8.1 ФАП-128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 ли контролируемое лицо предоставление экипажам воздушных судов: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2.15 ФАП-494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метеорологической информации?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аэронавигационной информации?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Определены ли контролируемым лицом требования по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пункт 6.5 ФАП-128; 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2.16 ФАП-494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подготовки полетов?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полетов?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Реализует ли контролируемое лицо процедуры, обеспечивающие своевременное ознакомление персонала эксплуатанта с необходимой информацией, включая: 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2.17 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информацию о безопасности полетов?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 авиационной безопасности?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изменениями в воздушном законодательстве Российской Федерации?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правилами и иными нормативными правовыми актами государств, на территории которых осуществляется деятельность эксплуатанта?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 также изменениями в руководствах эксплуатанта?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Обеспечивает ли контролируемое лицо исполнение требований по обеспечению авиационной безопасности, утвержденных в соответствии с </w:t>
            </w:r>
            <w:hyperlink r:id="rId587" w:anchor="block_1200" w:history="1">
              <w:r w:rsidRPr="002C792D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главой XII</w:t>
              </w:r>
            </w:hyperlink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Воздушного кодекса Российской Федерации?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2.18 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Утвердило ли контролируемое лицо программу авиационной безопасности, содержащую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комплекс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мер по обеспечению авиационной безопасности применительно к особенностям условий базирования, географии полетов воздушных судов, типов эксплуатируемых воздушных судов, видов авиационных работ?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2.19 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Согласовало ли контролируемое лицо программу авиационной </w:t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безопасности с уполномоченным органом?</w:t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 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Пункт 2.19 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Организовало ли контролируемое лицо для выполнения авиационных работ за пределами Российской Федерации подготовку специалистов, включая лиц из числа авиационного персонала к выполнению международных полетов и полетов в пределах иностранного государства?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2.20 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Организовало ли контролируемое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лицо  при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выполнении авиационных работ, требующих выполнение полетов в воздушном пространстве иностранного государства, не использующего при ведении радиотелефонной связи русского языка: 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2.21ФАП-494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подготовку авиационного персонала по владению английского языка в соответствии с требованиями федеральных авиационных правил, утвержденных в соответствии со </w:t>
            </w:r>
            <w:hyperlink r:id="rId588" w:anchor="block_53" w:history="1">
              <w:r w:rsidRPr="002C792D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статьей 53</w:t>
              </w:r>
            </w:hyperlink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 Воздушного кодекса Российской Федерации? 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изучение правил, изложенных в сборниках аэронавигационной информации государства, в воздушном пространстве которого планируется выполнять полеты?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Допускает ли контролируемое лицо к выполнению авиационных работ в воздушном пространстве иностранного государства, не использующем при ведении радиотелефонной связи русский язык, </w:t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авиационный персонал, продемонстрировавший знания английского языка на уровне не ниже четвертого уровня по шкале Международной организации гражданской авиации (далее - ИКАО)</w:t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 </w:t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и обладающий соответствующей отметкой в свидетельстве авиационного персонала?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Пункт 2.22 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Обеспечило ли контролируемое лицо до начала выполнения авиационных работ за пределами Российской Федерации соответствие воздушных судов, привлекаемых для данных полетов, техническим требованиям к оснащению воздушных судов оборудованием и системами в соответствии с законодательством иностранного государства, в воздушном пространстве которого планируется выполнение авиационных работ?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 2.23 ФАП-494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Соблюдается ли контролируемым лицом порядок проведения подготовок и тренировок членов экипажей на тренажерных устройствах?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9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4.10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90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4.27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Ведет ли контролируемое лицо учет: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4.10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92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4.23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93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4.27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уровня квалификации пилота?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способа достижения уровня квалификации?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 ли контролируемое лицо проведение проверок: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4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4.10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595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4.23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техники пилотирования?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действовать в аварийной обстановке?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Определило ли контролируемое лицо обязанности при выполнении полетов: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6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3.3 - 3.18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командира воздушного судна?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членов летного экипажа воздушного судна?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Обеспечило ли контролируемое лицо нахождение на борту воздушных судов документов, которые члены экипажа воздушного судна предъявляют по требованию уполномоченных должностных лиц: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hyperlink r:id="rId597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2.20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свидетельство о государственной регистрации?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сертификат (свидетельство)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контролируемого лица</w:t>
            </w: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(копия), за исключением случаев выполнения полетов на сверхлегких и легких воздушных судах в целях АОН?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сертификат летной годности?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 бумажном или электронном носителе бортовой и санитарный журналы, а также руководстве по летной эксплуатации, за исключением случаев эксплуатации сверхлегких гражданских воздушных судов?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разрешение на бортовую радиостанцию, если воздушное судно оборудовано радиоаппаратурой?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свидетельства членов экипажа воздушного судна?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документы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подтверждающие соответствие членов экипажа требованиям к состоянию их здоровья?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Обеспечило ли контролируемое лицо наличие   </w:t>
            </w: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справок о прохождении проверки навыков членов экипажа воздушного судна?</w:t>
            </w:r>
          </w:p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hyperlink r:id="rId598" w:anchor="/document/194352/entry/10222" w:history="1">
              <w:r w:rsidRPr="002C79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 2.22</w:t>
              </w:r>
            </w:hyperlink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авиации», </w:t>
            </w: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утвержденных</w:t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599" w:anchor="/document/194352/entry/0" w:history="1">
              <w:r w:rsidRPr="002C79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приказом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      Министерства транспорта Российской Федерации от 12 сентября 2008 г. № 147</w:t>
            </w: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vertAlign w:val="superscript"/>
                <w:lang w:eastAsia="ru-RU"/>
              </w:rPr>
              <w:footnoteReference w:id="40"/>
            </w: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(далее ФАП-147)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Обеспечило ли контролируемое лицо наличие: 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hyperlink r:id="rId600" w:anchor="/document/196235/entry/221" w:history="1">
              <w:r w:rsidRPr="002C79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2.21</w:t>
              </w:r>
            </w:hyperlink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ФАП-128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списка находящихся на борту воздушного судна лиц?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доверенности на бумажном или электронном носителе, уполномочивающую КВС управлять воздушным судном от имени владельца воздушного судна, или при выполнении полетов на воздушных судах, включенных в сертификат (свидетельство) эксплуатанта?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задания на полет на бумажном или электронном носителе, оформленное контролируемым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лицом, в случае, если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на борту отсутствует владелец воздушного судна?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при выполнении международных полетов информации о визуальных сигналах? </w:t>
            </w:r>
          </w:p>
        </w:tc>
        <w:tc>
          <w:tcPr>
            <w:tcW w:w="2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копии соглашения с копией страниц приложения к указанному соглашению, содержащей информацию о данном воздушном судне, в случае, если ВС зарегистрировано в государственном реестре гражданских воздушных судов иностранного </w:t>
            </w:r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государства (при условии заключения соглашения, предусмотренного </w:t>
            </w:r>
            <w:hyperlink r:id="rId601" w:anchor="/document/2540490/entry/8302" w:history="1">
              <w:r w:rsidRPr="002C79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статьей 83 </w:t>
              </w:r>
              <w:proofErr w:type="spellStart"/>
              <w:r w:rsidRPr="002C79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bis</w:t>
              </w:r>
              <w:proofErr w:type="spellEnd"/>
            </w:hyperlink>
            <w:r w:rsidRPr="002C792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Конвенции о международной гражданской авиации, между Российской Федерацией и государством регистрации воздушного судна?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Разработало ли контролируемое лицо в РПП режим: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2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4.10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рабочего времени членов экипажей воздушных судов?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времени отдыха членов экипажей воздушных судов?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Разработало и включило ли контролируемое лицо в руководство по производству полетов положения, регламентирующие режимы работы и отдыха членов экипажей с учетом мнения выборного органа профсоюзной организации, входящей в общероссийский профсоюз, представляющий интересы летных экипажей (далее - представителей работников)?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3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Положения об особенностях режима рабочего времени и времени отдыха членов экипажей воздушных судов гражданской авиации Российской Федерации, утвержденного </w:t>
            </w:r>
            <w:hyperlink r:id="rId604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приказом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Министерства транспорта Российской Федерации от 21 ноября 2005г. № 139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41"/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Положение об особенностях режима рабочего времени и времени отдыха членов экипажей воздушных судов гражданской авиации Российской Федерации)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Установило ли контролируемое лицо порядок учета суммированного учета рабочего времени в зависимости от учетного периода с учетом мнения представителей работников?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5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Положения об особенностях режима рабочего времени и времени отдыха членов экипажей воздушных судов гражданской авиации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Установило ли контролируемое лицо порядок допуска членов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экипажа к сверхурочным работам для выполнения авиационных работ с учетом мнения представителей работников?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6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Положения об особенностях режима рабочего времени и времени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отдыха членов экипажей воздушных судов гражданской авиации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Организовало ли контролируемое лицо: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7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4.10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08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4.14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полетного времени всех членов экипажей воздушных судов?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рабочего времени всех членов экипажей воздушных судов?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времени отдыха всех членов экипажей воздушных судов?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Имеются ли у работников контролируемого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 -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обладателей свидетельств авиационного персонала гражданской авиации действующие медицинские заключения?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9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1.7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Выполняются ли работниками контролируемого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 -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обладателями свидетельств авиационного персонала гражданской авиации функции, предусмотренные имеющимся свидетельством авиационного персонала гражданской авиации, в случае ухудшения состояния здоровья, препятствующего безопасному выполнению соответствующих функций?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0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1.8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Допускаются ли контролируемым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лицом  к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выполнению функций по управлению ВС и обслуживанию воздушного движения члены экипажа ВС, не прошедшие предполетный медицинский осмотр?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8.10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12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2.4.1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Имеются ли у ВС контролируемого лица, допущенных к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выполнению полетов, действующие сертификаты летной годности, выданные государством регистрации?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3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2.27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ФАП-128;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4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15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статьи 36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 1 Федеральных авиационных правил «Требования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утвержденным приказом Министерства транспорта Российской Федерации от 27 ноября 2020 г. № 519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42"/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– ФАП-519)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Имеется ли на борту ВС контролируемого лица при выполнении полетов судовая документация, предусмотренная </w:t>
            </w:r>
            <w:hyperlink r:id="rId616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ВК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и </w:t>
            </w:r>
            <w:hyperlink r:id="rId617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ФАП-128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8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 статьи 67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9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2.20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контролируемое лицо актуальную эксплуатационную документацию?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 № 1 к ФАП-519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 хранение регистрируемых данных: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0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подпункт «а» пункта 2.31 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ФАП-128;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 1 ФАП-519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 времени (ресурсов и сроков службы) с начала эксплуатации ВС?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 времени (ресурсов и сроков службы) с начала эксплуатации агрегатов с ограниченным ресурсом?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 времени (ресурсов и сроков службы) с начала эксплуатации агрегатов с ограниченным сроком службы?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подпункт "б" пункта 2.31 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ФАП-128;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 № 1 к ФАП-519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регистрацию текущих сведений о соблюдении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всей действующей обязательной информации о сохранении летной годности?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текущих сведений о соблюдении всей действующей обязательной информации о сохранении летной годности?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2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подпункт "в" пункта 2.31 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регистрацию данных о модификациях (ремонтах) ВС?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данных о модификациях (ремонтах) ВС?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3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подпункт "г" пункта 2.31 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регистрацию данных о времени эксплуатации (ресурсов и сроков службы) после последнего капитального ремонта ВС?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данных о времени эксплуатации (ресурсов и сроков службы) после последнего капитального ремонта ВС?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регистрацию данных о времени эксплуатации (ресурсов и сроков службы) после последнего капитального ремонта агрегатов ВС?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данных о времени эксплуатации (ресурсов и сроков службы) после последнего капитального ремонта агрегатов ВС?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Подпункт «е» </w:t>
            </w:r>
            <w:hyperlink r:id="rId624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пункта 2.31 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регистрацию данных о техническом обслуживании (далее - ТО)?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данных о ТО?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Обеспечило ли контролируемое лицо техническое обслуживание воздушных судов эксплуатанта персоналом, имеющим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свидетельства специалиста по техническому обслуживанию с квалификационными отметками, позволяющими выполнять определенные работы по техническому обслуживанию?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5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2.25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 ли контролируемое лицо выполнение работ по подготовке к полету воздушного судна в объеме, определенном эксплуатационной документацией, когда на аэродроме не обеспечивается ТО?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6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2.26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7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2.28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ФАП-128;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8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Конвенция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международной гражданской авиации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ТО ВС в соответствии с эксплуатационной документацией?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эксплуатацию ВС с выполненным ТО?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подтверждение выполнения ТО ВС записями в эксплуатационной документации?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Обеспечило ли контролируемое лицо оформление свидетельства о выполнении ТО организацией по техническому обслуживанию (далее - организация по ТО), имеющей сертификат, выданный в соответствии с </w:t>
            </w:r>
            <w:hyperlink r:id="rId629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Федеральными авиационными правилами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«Требования к юридическим лицам, индивидуальным предпринимателям, осуществляющим техническое обслуживание гражданских воздушных судов. Форма и порядок выдачи документа, подтверждающего соответствие юридических лиц, индивидуальных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предпринимателей, осуществляющих техническое обслуживание гражданских воздушных судов, требованиям федеральных авиационных правил», утвержденных </w:t>
            </w:r>
            <w:hyperlink r:id="rId630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приказом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Министерства транспорта Российской Федерации от 25 сентября 2015 г.  № 285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43"/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ФАП-285)?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2.29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Содержат ли свидетельства о выполнении ТО ВС контролируемого лица: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2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2.30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сведения о выполненном ТО ВС?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 (объем) выполненного ТО ВС?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дату завершения ТО ВС?</w:t>
            </w:r>
          </w:p>
        </w:tc>
        <w:tc>
          <w:tcPr>
            <w:tcW w:w="2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утвержденной организации по ТО?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уполномоченном лице (лицах), подписавшем свидетельство?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контролируемое лицо сертификат организации по ТО?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3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2.29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ФАП-128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 организацию по ТО производственными площадями для размещения и хранения оборудования, инструмента и материалов?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4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Федеральных авиационных правил «Требования к юридическим лицам, индивидуальным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предпринимателям, осуществляющим техническое обслуживание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гражданских воздушных судов. форма и порядок выдачи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документа, подтверждающего соответствие юридических лиц,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индивидуальных предпринимателей,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осуществляющих техническое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гражданских воздушных судов, требованиям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федеральных авиационных правил", утвержденных приказом Минтранса России от 25 сентября 2015 г. № 285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44"/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ФАП-285)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 организацию по ТО помещениями для обеспечения управления работами по техническому обслуживанию?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5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 организацию по ТО площадью для размещения гражданских ВС, достаточной для исключения их повреждения во время выполнения работ?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 организацию по ТО площадью для размещения компонентов гражданских ВС, достаточной для исключения их повреждения во время выполнения работ?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Обеспечило ли контролируемое лицо организацию по ТО изолированными помещениями для выполнения экологически опасных работ или работ, требующих принятия мер по предотвращению неблагоприятного влияния на выполнение других работ и на окружающую среду или неблагоприятного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влияния окружающей среды на выполнение работ (покраска, очистка, мойка, сварка, механическая обработка)?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 организацию по ТО помещениями и площадью для хранения запасных компонентов и расходных материалов или компонентов, снятых с обслуживаемых ВС, с необходимыми условиями хранения?</w:t>
            </w:r>
          </w:p>
        </w:tc>
        <w:tc>
          <w:tcPr>
            <w:tcW w:w="2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 в организации по ТО раздельное хранение исправных компонентов, оборудования, инструмента и материалов от неисправных компонентов, оборудования, инструмента и некондиционных материалов?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 владение на праве собственности, аренды, или ином законном основании инструментами, материалами, оборудованием, необходимыми для выполнения разрешенных видов работ в организации по ТО?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Обеспечило ли контролируемое лицо организацию по ТО инструментами, материалами, оборудованием, необходимыми для выполнения разрешенных видов работ, в соответствии с эксплуатационной документацией и рекомендованные разработчиком воздушного судна,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компонента?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6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37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Используются ли в организации по ТО контролируемого лица инструменты и оборудование, прошедшие: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8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39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испытания?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поверки?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калибровки?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ли контролируемое лицо ТО вне места основной деятельности (далее - линейная станция)?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9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33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40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4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ФАП-285;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Выполняются ли организацией по ТО контролируемого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 только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разрешенные работы на линейных станциях (восстановление исправного состояния гражданского воздушного судна или работы в объеме оперативного технического обслуживания) в соответствии с требованиями, изложенными в руководстве по деятельности?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2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33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43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44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Согласовано ли контролируемым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лицом  с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уполномоченным органом выполнение технического обслуживания организацией по ТО в процессе внесения изменений в сертификат и руководство по деятельности?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5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лицом функционирование линейных станций под контролем организации по ТО?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6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Включены ли контролируемым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лицом  в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руководство по деятельности организации по ТО виды работ по техническому обслуживанию, выполняемые на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линейной станции?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7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36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Проводится ли контролируемым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лицом  внутренний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аудит до начала работы новых линейных станций?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8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Получило ли контролируемое лицо от уполномоченного органа одобрение руководства по деятельности организации по ТО с внесенными изменениями до начала работы новых линейных станций?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Подало ли контролируемое лицо руководство по деятельности с внесенными изменениями в уполномоченный орган за 20 дней до начала работы новых линейных станций?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Изложило ли контролируемое лицо в руководстве по деятельности организации по ТО процедуру открытия новых линейных станций?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 выполнение новых видов работ организацией по ТО, не указанных в приложении к сертификату, после проведения внутреннего аудита организации по ТО и получения одобрения от уполномоченного органа в соответствии с порядком получения сертификата и процедурой внесения таких изменений, изложенным в руководстве по деятельности?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Обеспечило ли контролируемое лицо утверждение новых видов работ по ТО, относящихся к категориям работ, уже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внесенным в приложение к сертификату, самостоятельно на основании положительных результатов внутреннего аудита организации по ТО?</w:t>
            </w:r>
          </w:p>
        </w:tc>
        <w:tc>
          <w:tcPr>
            <w:tcW w:w="2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9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 хранение документации о проведенных внутренних аудитах организации по ТО в течение трех лет с даты их проведения?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 проведение аудита третьих лиц, привлекаемых для выполнения части работ по техническому обслуживанию, если привлекаемое лицо не имеет сертификат организации по ТО?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0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подпункт "б" пункта 54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5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 проведение аудита деятельности подрядной организации, не имеющей соответствующего сертификата организации по ТО, при передаче по договору подряда выполнение отдельных видов работ с использованием специальных технологических процессов, предусмотренных эксплуатационной документацией?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2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Подтверждено ли организацией по ТО контролируемого лица после инспекции (испытаний, проверок), что работа выполнена привлеченными лицами (подрядными организациями) в соответствии с требованиями эксплуатационной документации и федеральных авиационных правил с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выдачей свидетельства о техническом обслуживании ВС после выполненного технического обслуживания ВС или талона годности компонента после выполнения технического обслуживания компонента?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3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подпункт "в" пункта 54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54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68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 получение от разработчика гражданского ВС, компонента или заказчика технического обслуживания актуальной эксплуатационной документации, необходимой для выполнения заявленных (разрешенных) видов работ организацией по ТО?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5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абзац 1 пункта 41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Установило ли контролируемое лицо использования электронных копий эксплуатационной документации и их актуализации в руководстве по деятельности организации по ТО?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6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абзац 2 пункта 41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ли руководство по деятельности контролируемого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 по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 эксплуатанта перечни документации по техническому обслуживанию для выполнения заявленных работ и процедуры обеспечения учета, хранения и поддержания в актуальном состоянии и своевременного обновления документации по техническому обслуживанию?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7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абзац 3 пункта 41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Обеспечило ли контролируемое лицо доступность документации по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техническому обслуживанию для персонала организации по ТО, участвующего в выполнении, организации или контроле работ по техническому обслуживанию?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8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абзац 4 пункта 41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 персонал организации по ТО образцами производственной документации на техническое обслуживание?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9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абзац 5 пункта 41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 разработку организацией по ТО производственной документации на техническое обслуживание на основе эксплуатационной документации разработчика гражданского ВС (компонента), на языке, на котором разработана и утверждена эксплуатационная документация разработчика гражданского ВС (компонента)?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0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абзац 6 пункта 41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Назначено ли контролируемым лицом  в организации по ТО лицо, на которое возложены функции по поддержанию соответствия организации по ТО требованиям </w:t>
            </w:r>
            <w:hyperlink r:id="rId66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ФАП-285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2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42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контролируемое лицо в организации по ТО руководящий персонал, на который возложены полномочия, необходимые для организации выполнения заявленных (разрешенных) работ по ТО?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3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43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Предоставило ли контролируемое лицо документы, подтверждающие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практический опыт в организации выполнения или контроля работ у лиц руководящего персонала организации по ТО?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4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44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Предоставило ли контролируемое лицо документы, подтверждающие прохождение лицами из числа руководящего персонала организации по ТО подготовки в соответствии с процедурами, определенными в руководстве по деятельности, или ознакомление в производственных условиях с методами, технологиями, оборудованием, материалами и инструментами для выполнения заявленных (разрешенных) работ?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ли в организации по ТО контролируемого лица персонал, ответственный за обеспечение и контроль качества выполнения заявленных (разрешенных) работ (далее- персонал, обеспечивающий качество)?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5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45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 ли контролируемым лицом в руководстве по деятельности требования к персоналу, обеспечивающему качество?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6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46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 ли контролируемым лицом перечень подтверждающего персонала в организации по ТО эксплуатанта?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7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49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 подготовку персонала организации по ТО в соответствии с утвержденными программами подготовки?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8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 54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9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50-53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rPr>
          <w:trHeight w:val="1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контролируемое лицо в организации по ТО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по деятельности, согласованное с уполномоченным органом?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0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59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7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выполняемые организацией по ТО контролируемого лица работы правилам и процедурам, изложенным в РД (МОЕ) организации по ТО?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2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часть 2 пункта 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73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пункты 64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74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75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Разработало ли контролируемое лицо систему контроля качества выполнения заявленных (разрешенных) работ в организации по ТО?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6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часть 3 пункта 61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77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Разработало ли контролируемое лицо систему управления безопасностью полетов в организации по ТО?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8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63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Соблюдена ли контролируемым лицом процедура подписания свидетельства о техническом обслуживании ВС по завершении технического обслуживания лицом из числа подтверждающего персонала после проверки надлежащего выполнения технического обслуживания, а также при отсутствии информации, которая ставит безопасность полетов под угрозу?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9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абзац 1 пункта 64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Соблюдена ли организацией по ТО контролируемого лица  процедура выдачи свидетельства о техническом обслуживании ВС в рамках утвержденных эксплуатационных ограничений для ВС в случае, если организация по ТО не может завершить заказанное техническое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обслуживание с указанием этого факта в свидетельстве о ТО ВС до выдачи такого свидетельства?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0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абзац 2 пункта 64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Обеспечило ли контролируемое лицо: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пункта 65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талона годности компонента после завершения ТО компонентов, не установленных на ВС?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подписания талона годности компонента лицом, уполномоченным организацией по ТО?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Содержатся ли в талоне годности: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сведения о выполненном техническом обслуживании компонента, его форме (объеме)?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организации по ТО (номер и дата выдачи сертификата организации по ТО)?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(при наличии), должность лица, подписавшего талон годности компонента?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контролируемое лицо документы на компоненты, установленные на ВС организацией по ТО: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2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пункта 66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талон годности компонента?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EASA </w:t>
            </w:r>
            <w:proofErr w:type="spell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Form</w:t>
            </w:r>
            <w:proofErr w:type="spell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или его эквивалент (документ, выданный в соответствии с правилами Европейского агентства безопасности полетов)?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FAA 8130-3 (документ Федерального Авиационного Агентства Соединенных Штатов Америки)?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105.4.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ТССА </w:t>
            </w:r>
            <w:proofErr w:type="spell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Form</w:t>
            </w:r>
            <w:proofErr w:type="spell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или его эквивалент (документ Директората Гражданской Авиации Канады)?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Соблюдены ли контролируемым лицом сроки хранение копий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всей документации о выполненном ТО в организации по ТО: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3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71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оперативному техническому обслуживанию ВС в течение 2 лет с даты оформления свидетельства о выполнении ТО?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периодическому техническому обслуживанию воздушных судов в течение межремонтного ресурса ВС (для ВС, межремонтный ресурс которых не определен, в пределах не менее максимальной периодичности технического обслуживания, но не менее семи лет) с даты оформления свидетельства о выполнении ТО?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106.3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техническому обслуживанию компонентов ВС в течение не менее пяти лет с момента оформления талона годности?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106.4.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техническому обслуживанию (ремонту) двигателей в течение назначенного срока службы (до списания)?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Соблюдена ли контролируемым лицом указанная в РД (МОЕ) процедура замещения лиц руководящего персонала организации по ТО в случае их длительного отсутствия?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4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абзац 2 пункта 43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Обеспечено ли контролируемым лицом формирование отчетов об обнаруженных в ходе выполнения ТО ВС организацией по ТО: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5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73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отказов?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неисправностей?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дефектов?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иных выявленных событий, которые вызывают или могут вызвать отрицательное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влияние на безопасность полетов?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Направлены ли контролируемым лицом отчеты об обнаруженных в ходе выполнения ТО ВС организацией по ТО отказов, неисправностей, дефектов и иных выявленных событий, которые вызывают или могут вызвать отрицательное влияние на безопасность полетов: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6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73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заказчику ТО?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уполномоченный орган?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109.3.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организацию, ответственную за типовую конструкцию ВС или компонента?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Проведена ли контролируемым лицом проверка соответствия лиц, претендующих на получение свидетельств, позволяющих выполнять функции по техническому обслуживанию воздушного судна: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 </w:t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  <w:proofErr w:type="gramEnd"/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проверки соответствия лиц, претендующих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получение свидетельств, позволяющих выполнять функции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экипажа и функции специалистов по техническому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обслуживанию гражданского воздушного судна, за исключением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сверхлегкого пилотируемого гражданского воздушного судна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массой конструкции 115 килограммов и менее и беспилотной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авиационной системы в составе с беспилотным гражданским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воздушным судном с максимальной взлетной массой 30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килограммов и менее, функции сотрудников по обеспечению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полетов гражданской авиации, диспетчерскому обслуживанию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воздушного движения, а также выдачи, приостановления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и аннулирования указанных свидетельств, утвержденных постановлением </w:t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Правительства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 февраля 2022 г. N 193</w:t>
            </w: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5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110.1.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лицом, обладающим свидетельством, позволяющим выполнять функции по техническому обслуживанию, и имеющим опыт работы по техническому обслуживанию ВС не менее 3 лет?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110.2.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работы? 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Обеспечило ли контролируемое лицо оформление специалистам по техническому обслуживанию ВС организации по ТО свидетельств специалиста по техническому обслуживанию ВС, соответствующих </w:t>
            </w:r>
            <w:hyperlink r:id="rId687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форме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утвержденной </w:t>
            </w:r>
            <w:hyperlink r:id="rId688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ФАП-32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9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приложения 1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Федеральным авиационным правилам «Требования, предъявляемые к оформлению и форме свидетельств авиационного персонала гражданской авиации», утвержденных </w:t>
            </w:r>
            <w:hyperlink r:id="rId690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приказом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Минтранса России от 10 февраля 2014 г. № 32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46"/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ФАП-32)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 ли необходимые квалификационные отметки в свидетельствах специалистов по техническому обслуживанию ВС контролируемого лица?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1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7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приложения 3 к ФАП-32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Представило ли контролируемое лицо документы, подтверждающие не менее шести месяцев опыта по осмотру, техническому обслуживанию, технической эксплуатации или ремонту ВС за предшествующие 24 месяца у обладателей свидетельств специалиста по техническому обслуживанию ВС контролируемого лица при выполнении своих функций?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2">
              <w:r w:rsidRPr="002C79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17.10.</w:t>
              </w:r>
            </w:hyperlink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ФАП-147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92D" w:rsidRPr="002C792D" w:rsidTr="002C792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Представило ли контролируемое лицо </w:t>
            </w:r>
            <w:r w:rsidRPr="002C79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сертификат летной годности пилотируемых гражданских ВС, на его соответствие требованиям к летной годности и к охране окружающей среды, обеспечивающего допуск пилотируемых гражданских ВС к эксплуатации?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keepNext/>
              <w:keepLines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ru-RU"/>
              </w:rPr>
            </w:pPr>
            <w:r w:rsidRPr="002C792D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ru-RU"/>
              </w:rPr>
              <w:t>пункт 3 Федеральных авиационных правил «Правила допуска к эксплуатации пилотируемых гражданских воздушных судов на основании акта оценки воздушного судна на его соответствие требованиям к летной годности и к охране окружающей среды», утвержденных приказом Министерства транспорта Российской Федерации от 30 июля 2020 г. № 273</w:t>
            </w:r>
            <w:r w:rsidRPr="002C792D">
              <w:rPr>
                <w:rFonts w:ascii="Times New Roman" w:eastAsia="Cambria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47"/>
            </w:r>
            <w:r w:rsidRPr="002C792D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2D" w:rsidRPr="002C792D" w:rsidRDefault="002C792D" w:rsidP="002C79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C792D" w:rsidRPr="002C792D" w:rsidRDefault="002C792D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9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2C79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2C79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(инициалы, фамилия должностного лица</w:t>
      </w:r>
      <w:r w:rsidRPr="002C79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8"/>
      </w:r>
      <w:r w:rsidRPr="002C792D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(дата заполнения проверочного листа)</w:t>
      </w:r>
    </w:p>
    <w:p w:rsidR="002C792D" w:rsidRPr="002C792D" w:rsidRDefault="002C792D" w:rsidP="002C792D">
      <w:pPr>
        <w:tabs>
          <w:tab w:val="center" w:pos="50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C792D" w:rsidRDefault="002C792D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sectPr w:rsidR="002C792D" w:rsidSect="002C792D">
          <w:footnotePr>
            <w:numRestart w:val="eachSect"/>
          </w:footnotePr>
          <w:pgSz w:w="11906" w:h="16838" w:code="9"/>
          <w:pgMar w:top="567" w:right="567" w:bottom="567" w:left="851" w:header="567" w:footer="567" w:gutter="0"/>
          <w:cols w:space="708"/>
          <w:titlePg/>
          <w:docGrid w:linePitch="381"/>
        </w:sect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C792D" w:rsidRPr="002C792D" w:rsidRDefault="002C792D" w:rsidP="002C792D">
      <w:pPr>
        <w:widowControl w:val="0"/>
        <w:spacing w:after="240" w:line="326" w:lineRule="exact"/>
        <w:ind w:left="880" w:right="180" w:firstLine="2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5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Изменениям, которые вносятся в приказ 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Федеральной службы по надзору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сфере транспорта 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27 января 2022 г. № ВБ-51фс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«Об утверждении форм проверочных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листов, используемых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федерального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государственного контроля (надзора)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сфере образования», утвержденным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приказом Федеральной службы по надзору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сфере транспорта 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 г. № ___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«Приложение № 6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Утверждена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приказом Федеральной службы по надзору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сфере транспорта 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27.01.2022 № ВБ-51фс»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82" w:type="dxa"/>
        <w:tblInd w:w="81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</w:tblGrid>
      <w:tr w:rsidR="002C792D" w:rsidRPr="002C792D" w:rsidTr="002C792D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D" w:rsidRPr="002C792D" w:rsidRDefault="002C792D" w:rsidP="002C79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для воспроизведения </w:t>
            </w:r>
          </w:p>
          <w:p w:rsidR="002C792D" w:rsidRPr="002C792D" w:rsidRDefault="002C792D" w:rsidP="002C79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92D">
              <w:rPr>
                <w:rFonts w:ascii="Times New Roman" w:eastAsia="Calibri" w:hAnsi="Times New Roman" w:cs="Times New Roman"/>
                <w:sz w:val="20"/>
                <w:szCs w:val="20"/>
              </w:rPr>
              <w:t>QR-кода</w:t>
            </w:r>
          </w:p>
        </w:tc>
      </w:tr>
    </w:tbl>
    <w:p w:rsidR="002C792D" w:rsidRPr="002C792D" w:rsidRDefault="002C792D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79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Проверочный лист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C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(список контрольных вопросов, ответы  на которые свидетельствуют </w:t>
      </w:r>
      <w:r w:rsidRPr="002C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соблюдении или несоблюдении контролируемым лицом обязательных требований), применяемый при осуществлении </w:t>
      </w:r>
      <w:r w:rsidRPr="002C79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федерального государственного контроля (надзора) в области гражданской авиации </w:t>
      </w:r>
      <w:r w:rsidRPr="002C79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за деятельностью по подготовке членов экипажа гражданского воздушного судна, сотрудников по обеспечению полетов гражданской авиации, специалистов по техническому обслуживанию воздушных судов, диспетчеров управления воздушным движением</w:t>
      </w:r>
    </w:p>
    <w:p w:rsidR="002C792D" w:rsidRPr="002C792D" w:rsidRDefault="002C792D" w:rsidP="002C792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92D" w:rsidRPr="002C792D" w:rsidRDefault="002C792D" w:rsidP="002C79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>1. Наименование вида  федерального государственного  контроля,   включенного    в   единый   реестр  видов  федерального государственного  контроля                  (надзора):________________________________________________________________</w:t>
      </w:r>
    </w:p>
    <w:p w:rsidR="002C792D" w:rsidRPr="002C792D" w:rsidRDefault="002C792D" w:rsidP="002C792D">
      <w:pPr>
        <w:widowControl w:val="0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>2. Наименование контрольного (надзорного) органа и реквизиты                          нормативного правового акта об утверждении формы проверочного                                  листа:___________________________________________________________________</w:t>
      </w:r>
    </w:p>
    <w:p w:rsidR="002C792D" w:rsidRPr="002C792D" w:rsidRDefault="002C792D" w:rsidP="002C792D">
      <w:pPr>
        <w:widowControl w:val="0"/>
        <w:tabs>
          <w:tab w:val="left" w:pos="284"/>
          <w:tab w:val="left" w:pos="709"/>
          <w:tab w:val="left" w:pos="1134"/>
          <w:tab w:val="left" w:pos="1560"/>
          <w:tab w:val="left" w:pos="255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Вид контрольного (надзорного) </w:t>
      </w:r>
      <w:proofErr w:type="gramStart"/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мероприятия:_</w:t>
      </w:r>
      <w:proofErr w:type="gramEnd"/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>4. Объект федерального государственного контроля (надзора), в отношении которого проводится контрольное (</w:t>
      </w:r>
      <w:proofErr w:type="gramStart"/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>надзорное)  мероприятие</w:t>
      </w:r>
      <w:proofErr w:type="gramEnd"/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Фамилия,  имя  и  отчество (при наличии) гражданина или                                    </w:t>
      </w:r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индивидуального предпринимателя,  его  идентификационный  номер                               налогоплательщика  и (или) основной     государственный    регистрационный                  номер индивидуального предпринимателя, адрес   регистрации гражданина   или   индивидуального предпринимателя,  наименование  юридического  лица,  его                     идентификационный номер  налогоплательщика  и  (или) основной государственный регистрационный номер,  адрес  организации (ее  филиалов,  представительств,  обособленных структурных подразделений), являющихся контролируемыми                   лицами:  ________________________________________________________________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>Место  (</w:t>
      </w:r>
      <w:proofErr w:type="gramEnd"/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>места) проведения  контрольного  (надзорного) мероприятия                       с заполнением проверочного листа: _______________________________________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Реквизиты   </w:t>
      </w:r>
      <w:proofErr w:type="gramStart"/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 контрольного</w:t>
      </w:r>
      <w:proofErr w:type="gramEnd"/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(надзорного)  органа  о  проведении контрольного    (надзорного)   мероприятия,   подписанного   уполномоченным должностным лицом контрольного (надзорного) органа: _______________________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>8. Учетный номер контрольного (надзорного) мероприятия: _______________</w:t>
      </w:r>
    </w:p>
    <w:p w:rsidR="002C792D" w:rsidRPr="002C792D" w:rsidRDefault="002C792D" w:rsidP="002C79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792D" w:rsidRPr="002C792D" w:rsidRDefault="002C792D" w:rsidP="002C79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Список </w:t>
      </w:r>
      <w:proofErr w:type="gramStart"/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контрольных  вопросов</w:t>
      </w:r>
      <w:proofErr w:type="gramEnd"/>
      <w:r w:rsidRPr="002C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отражающих  содержание  обязательных  требований, ответы на  которые  свидетельствует  о  соблюдении или несоблюдении контролируемым лицом обязательных требований: </w:t>
      </w:r>
    </w:p>
    <w:p w:rsidR="002C792D" w:rsidRPr="002C792D" w:rsidRDefault="002C792D" w:rsidP="002C792D">
      <w:pPr>
        <w:widowControl w:val="0"/>
        <w:tabs>
          <w:tab w:val="left" w:pos="567"/>
          <w:tab w:val="left" w:leader="underscore" w:pos="1005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5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2552"/>
        <w:gridCol w:w="3260"/>
        <w:gridCol w:w="567"/>
        <w:gridCol w:w="567"/>
        <w:gridCol w:w="1417"/>
        <w:gridCol w:w="1444"/>
      </w:tblGrid>
      <w:tr w:rsidR="002C792D" w:rsidRPr="002C792D" w:rsidTr="002C792D">
        <w:trPr>
          <w:trHeight w:hRule="exact" w:val="918"/>
        </w:trPr>
        <w:tc>
          <w:tcPr>
            <w:tcW w:w="724" w:type="dxa"/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2552" w:type="dxa"/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567" w:type="dxa"/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Неприменимо</w:t>
            </w:r>
          </w:p>
        </w:tc>
        <w:tc>
          <w:tcPr>
            <w:tcW w:w="1444" w:type="dxa"/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Примечание</w:t>
            </w:r>
          </w:p>
        </w:tc>
      </w:tr>
      <w:tr w:rsidR="002C792D" w:rsidRPr="002C792D" w:rsidTr="002C792D">
        <w:trPr>
          <w:trHeight w:hRule="exact" w:val="5197"/>
        </w:trPr>
        <w:tc>
          <w:tcPr>
            <w:tcW w:w="724" w:type="dxa"/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2552" w:type="dxa"/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Имеется ли у контролируемого лица сертификат авиационного учебного центра (далее - АУЦ), выданный Росавиацией?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60" w:type="dxa"/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 Федеральных авиационных правил «Требования к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правил», утвержденных приказом Министерства транспорта Российской Федерации от 29 сентября 2015 г. № 289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49"/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(далее - ФАП-289)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Находится ли сертификат (с приложением к сертификату АУЦ) АУЦ по месту осуществления основной деятельности контролируемого лица?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6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9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Предъявляется ли сертификат АУЦ по требованию уполномоченных органов в области гражданской авиации и заказчиков (получателей) услуг контролируемого лица?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5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Осуществляет ли контролируемое лицо обучение специалистов соответствующего уровня согласно перечню специалистов авиационного персонала АУЦ, не имеющим выданного в соответствии с ФАП-289 сертификата АУЦ?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Осуществляет ли контролируемое лицо обучение специалистов соответствующего уровня согласно перечню специалистов авиационного персонала АУЦ, в нарушение ограничений, указанных в сертификате АУЦ?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Обеспечивает ли контролируемое лицо для реализации заявленных программ наличие помещений для: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36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7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размещения лиц, осуществляющих обучение?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2C792D" w:rsidRPr="002C792D" w:rsidTr="002C792D">
        <w:trPr>
          <w:trHeight w:hRule="exact" w:val="8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учебного оборудования и проведения учебных занятий?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9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хранения учебной литературы, наглядных пособий и технических средств обучения?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1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Осуществляется ли прекращение контролируемом лицом обучения по программам, не позволяющим реализовывать в полном объеме программы, указанные в приложении к сертификату АУЦ?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38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Исключается ли контролируемым лицом осуществление обучения в случае, если на момент проведения у контролируемого лица обучения отсутствуют необходимые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предусмотренные ФАП-289: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50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персонал?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помещения?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</w:t>
            </w:r>
          </w:p>
        </w:tc>
      </w:tr>
      <w:tr w:rsidR="002C792D" w:rsidRPr="002C792D" w:rsidTr="002C792D">
        <w:trPr>
          <w:trHeight w:hRule="exact"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документация?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3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оборудование или условия?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8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Осуществляется ли деятельность филиалов контролируемого лица под контролем контролируемого лица в случае, если контролируемое лицо имеет филиал(ы)?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39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Соответствует ли филиал контролируемого лица требованиям для реализации каждой программы или ее части, по которой он проводит обучение?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2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Осуществляет ли филиал контролируемого лица свою деятельность в соответствии с руководством по организации деятельности АУЦ и руководством по качеству, если оно оформляется отдельным документом?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39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Исключена ли реализация контролируемым лицом программ, которые не включены в сертификат АУЦ?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39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4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Назначены ли контролируемым лицом работники, осуществляющие контроль, в каждом филиале контролируемого лица для контроля процесса обучения в филиале контролируемого лица?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39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в целях проведения обучения за пределами своего основного местонахождения: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36, 37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9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помещения для размещения лиц, осуществляющих обучение?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учебное оборудование?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наглядные пособия?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6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технические средства обучения?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45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6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данных о трудовой деятельности и подготовки лиц руководящего состава, преподавателей, пилотов- инструкторов, инструкторов тренажера?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9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документы, подтверждающие внесение изменений в перечень?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31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разработанные программы подготовки персонала контролируемого лица, предназначенные для обеспечения подготовки каждого работника контролируемого лица к выполнению возложенных на него обязанностей?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46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3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Выполняет ли контролируемое лицо программу подготовки персонала, обеспечивающую получение работниками контролируемого лица знаний и навыков, необходимых для реализации заявленных программ, включающую процедуры контроля указанных знаний и навыков?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46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документы, подтверждающие прохождение подготовки работниками контролируемого лица?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47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Установлена ли у контролируемого лица процедура обеспечения хранения документов о подготовке персонала контролируемого лица за пять лет со дня завершения подготовки?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48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7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Осуществляет ли контролируемое лицо обучение в соответствии с руководством по организации деятельности АУЦ по программам подготовки?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49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3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Имеет ли контролируемое лицо сертификат АУЦ, выданный в соответствии с ФАП-289, подтверждающий право проводить обучение в части, в которой оно привлекается к обучению?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49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51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Соблюдает ли контролируемое лицо требования программ подготовки, разработанных юридическим лицом, индивидуальным предпринимателем, осуществляющим коммерческие воздушные перевозки, организации по техническому обслуживанию, оператора аэродромов, организации, осуществляющей деятельность в сфере авиационной безопасности, или организации, выполняющей функции по организации воздушного движения?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51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Имеется ли у контролируемого лица утвержденное руководство по организации деятельности АУЦ?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52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5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Обеспечивает ли контролируемое лицо: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52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1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требований руководства по организации деятельности АУЦ?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br w:type="page"/>
              <w:t>25.2.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работниками контролируемого лица требования руководства по организации деятельности АУЦ?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1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Имеет ли контролируемое лицо процедуру обновления руководства по организации деятельности?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53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Имеет ли контролируемое лицо процедуру освоения новых программ подготовки или прекращения обучения по некоторым программам подготовки?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53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8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Обеспечена ли у контролируемого лица доступность использования руководства по организации деятельности АУЦ всеми работниками?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54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Содержит ли руководство по организации деятельности АУЦ контролируемого лица следующую информацию: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Подпункты «а», «б», «в», «г», «д», «е», «ж», «з», «и», «к», «л», «м», «н», «о», «п», «р», «с», «т», «у» пункта 55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полное наименование контролируемого лица, средства связи (телефон, факс, адрес электронной почты), адрес ведения обучения (подготовки), а также адреса филиалов, если таковые имеются?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организационную структуру, должность и обязанности лица или лиц, ответственных за организацию обучения и контроль выполнения служебных функций работниками организаций, для обеспечения качества заявленных программ?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4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условий деятельности контролируемого лица, включая описание помещений, условий, оборудования, документации и технических средств обучения у контролируемого лица?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lastRenderedPageBreak/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 программ подготовки, разрешенных к реализации уполномоченным органом?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обязанности лиц, назначенных ответственными за соблюдение требований по хранению информации, предусмотренной настоящими Правилами?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обязанностей лиц, назначенных ответственными за планирование, проведение и контроль подготовки?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5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процедур, используемых для определения и поддержания квалификации инструкторского состава в случае, если обучение ведется на воздушных судах, тренажерных устройствах имитации полета?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порядка ведения и хранения учетной документации о подготовке инструкторского персонала?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2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руководство по качеству АУЦ или ссылку на указанное руководство, если оно оформляется отдельным документом?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0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процедуры внесения изменений в руководство по организации деятельности АУЦ и уведомления уполномоченного органа об указанных изменениях?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0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процедуры ознакомления персонала АУЦ с руководством и изменениями в нем?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2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процедур, используемых для проверки квалификации персонала контролируемого лица?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1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lastRenderedPageBreak/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процедур проведения проверки знаний и навыков обучаемых лиц?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9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процедур оформления документа, подтверждающего прохождение подготовки, включая условия, в соответствии с которыми указанный документ должен оформляться?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перечень, предусмотренный пунктом 45 настоящих Правил, описание сферы полномочий, ответственности и обязанностей лиц, занимающих руководящие должности, с указанием прав действовать от имени контролируемого лица?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процедуры внесения изменений в программы подготовки, указанные в настоящих Правилах, и их представление в уполномоченный орган для рассмотрения?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5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процедуры выполнения обучения в соответствии с пунктом 51 настоящих Правил, если такое обучение планируется выполнять?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0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особенности организации деятельности филиала контролируемого лица (при его наличии)?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иная информация, включаемая по решению руководителя контролируемого лица?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33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0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документы, подтверждающие уведомление уполномоченного органа, выдавшего сертификат АУЦ, о внесении изменений в руководство по организации деятельности АУЦ в соответствии с установленными сроками?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56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57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утвержденное руководство по качеству?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0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руководство по качеству, которое соответствует установленным требованиям?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документы, подтверждающие функционирование системы качества в соответствии с руководством по качеству?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57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31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документы, подтверждающие уведомление уполномоченного органа, выдавшего сертификат АУЦ, о внесении изменений в руководство по качеству АУЦ в соответствии с установленными сроками?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57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53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Разработана ли контролируемым лицом действующая система управления безопасностью полетов (при подготовке членов летных экипажей в ходе полетов на воздушном судне)?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2 статьи 24.1 Воздушного кодекса Российской Федерации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50"/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(далее - ВК РФ);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3-6 правил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разработки и применения 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систем управления 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безопасностью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полетов воздушных судов, а также сбора и анализа данных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 факторах опасности и риска, создающих угрозу 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безопасности полетов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гражданских воздушных судов, хранения этих данных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 обмена ими в соответствии с международными стандартами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международной организации гражданской авиации, 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утвержденных постановлением 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Правительства 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Российской Федерации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 12 апреля 2022 г. № 642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51"/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(далее –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постановление  642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1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Содержит ли утвержденное руководство по качеству АУЦ контролируемого лица: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57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5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системы качества АУЦ?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процедур: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6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проверки лиц, поступающих на обучение для подтверждения их квалификации, приемлемой для дальнейшего обучения?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поддержания квалификации лиц из числа руководящего персонала,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преподавательского состава и инструкторов?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1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получения и поддержания в актуальном состоянии документации контролируемого лица?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4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проверки и поддержания в исправном состоянии оборудования и технических средств обучения?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3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проведения внутреннего аудита, включая методы и частоту проведения аудита?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5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доклада результатов соответствующему руководителю для ознакомления и принятия корректирующих действий?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принятия корректирующих действий для устранения выявленных недостатков?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процедуры внесения изменений в руководство по качеству и уведомления уполномоченного органа об изменениях?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8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Установлено ли у контролируемого лица функционирование системы качества в соответствии с руководством по качеству АУЦ?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57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Поддерживается ли контролируемым лицом функционирование системы качества в соответствии с руководством по качеству АУЦ?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57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8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Уведомляет ли контролируемое лицо уполномоченный орган об изменениях в руководстве по качеству в течение пяти рабочих дней со дня внесения изменений?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57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Разработана и реализуется ли контролируемым лицом система управления безопасностью полетов?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hyperlink r:id="rId693">
              <w:r w:rsidRPr="002C79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пункт 2 статьи 24.1</w:t>
              </w:r>
            </w:hyperlink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ВК РФ;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пункты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постановления  642</w:t>
            </w:r>
            <w:proofErr w:type="gramEnd"/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hyperlink r:id="rId694">
              <w:r w:rsidRPr="002C79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пункты 58</w:t>
              </w:r>
            </w:hyperlink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hyperlink r:id="rId695">
              <w:r w:rsidRPr="002C79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59</w:t>
              </w:r>
            </w:hyperlink>
            <w:r w:rsidRPr="002C792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ФАП-289 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1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0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Обеспечивается ли контролируемым лицом наличие соответствующей документации по учету обучения?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60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8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57,61,62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подтверждающие проведение обучения в полном объеме программы подготовки обучаемого лица?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1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подтверждающие проверку знаний и навыков обучаемого лица?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5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Выдается ли контролируемым лицом документ, подтверждающий прохождение обучения, при соблюдении условий: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8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проведения обучения в полном объеме программы подготовки?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9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демонстрации обучаемым лицом знаний и навыков, предусмотренных программой подготовки?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оформления документа в соответствии с требованиями руководства по организации деятельности АУЦ?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случае проведения обучения по части (разделу, модулю) программы подготовки выдается ли контролируемым лицом соответствующий документ (справку) с указанием даты и объема проведенной подготовки?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61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62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8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Включает ли документ, выдаваемый контролируемым лицом: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62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6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контролируемого лица, в котором было пройдено обучение, номер и дата выдачи сертификата АУЦ?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фамилию, имя, отчество (при наличии) и дату рождения лица, прошедшего обучение?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дату начала обучения?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дату окончания обучения?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9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программы, по которой пройдено обучение, дату утверждения программы?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0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дату выдачи документа, подтверждающего прохождение обучения (подготовки)?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фамилию, имя, отчество (при наличии) и подписи лица, оформившего документ, подтверждающий прохождение обучения, и руководителя контролируемого лица или лица, им уполномоченного?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9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предусмотренные руководством по организации деятельности АУЦ данные?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2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Имеется ли у контролируемого лица журнал учета документов, подтверждающих прохождение обучения и подписи лиц, прошедших обучение или их полномочных представителей?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57,63,64,65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3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Указывается ли в журнале учета документов контролируемого лица, подтверждающих прохождение обучения: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63, 64,65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номер и дата выдачи документа?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0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фамилия, имя, отчество (при наличии) и подпись лица, прошедшего обучение?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фамилия, имя, отчество (при наличии) лица и подпись, оформившего документ, подтверждающий прохождение обучения?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4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Обеспечивается ли контролируемым лицом процедура ведения и хранения электронной и бумажной копий журнала учета документов?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63, 64,65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8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8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Обеспечивается ли контролируемым лицом хранение: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65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5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8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копий выданных документов, подтверждающих прохождение обучения, в течение трех лет со дня его выдачи?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8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журнала учета документов, подтверждающих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0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8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прохождение обучения, в течение всего срока деятельности контролируемого лица?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7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Представляет ли контролируемое лицо документы о прохождения обучения для проверки по требованию уполномоченного органа?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65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1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50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Направляет ли контролируемое лицо копии выданных документов или информацию, в них содержащуюся, в течение трех дней с момента выдачи документа в уполномоченный орган?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65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33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Имеется ли у контролируемого лица документированная процедура, обеспечивающая выдачу документа, подтверждающего прохождение обучения лично лицу, указанному в документе, как прошедшему обучение, либо его уполномоченному представителю?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52, 53,64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4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Соответствует ли у контролируемого лица система хранения документов о прохождении обучения руководству по организации деятельности АУЦ и руководству по качеству АУЦ?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52, 53,57,65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8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документы, подтверждающие направление информации о прохождении обучения в уполномоченный орган в соответствии с требованиями федеральных авиационных правил?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65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документы, подтверждающие проведение внутренних аудитов, в случае планирования освоения новых программ подготовки?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9, 65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7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Имеется ли у контролируемого лица необходимое количество преподавательского и инструкторского состава для реализации программ?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40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документы, обеспечивающие организацию подготовки, контроля знаний и навыков преподавательского и инструкторского состава?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40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6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 о назначении ответственного лица за организацию обучения и контроля выполнения служебных функций преподавательского и инструкторского состава и обеспечения качества реализации программ?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41 ФАП-289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8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документы, подтверждающие, что контролируемое лицо является основным местом работы лица ответственного за организацию обучения?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41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 об ознакомлении назначенного лица ответственного за организацию обучения с программами подготовки, контроль за реализацией которых на них возложен?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41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3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0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документы, подтверждающие организацию контроля качества обучения методов обучения, использования оборудования, технических средств обучения, учет обучения и подготовки преподавательского состава, инструкторов?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41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8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документы: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41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2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подтверждающие организацию системы управления безопасностью полетов, а также правил подготовки и выполнения полетов (при проведении подготовки летных экипажей)?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5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подтверждающие соблюдение правила подготовки и выполнения полетов (при проведении подготовки летных экипажей)?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0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документы, подтверждающие необходимую квалификацию преподавательского и инструкторского состава?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41,46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9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документы, подтверждающие знание: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41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программ подготовки контролируемого лица преподавательским и инструкторским составом?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методов обучения контролируемого лица преподавательским и инструкторским составом?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8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использования оборудования и технических средств обучения контролируемого лица преподавательским и инструкторским составом?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требований воздушного законодательства преподавательским и инструкторским составом у контролируемого лица?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30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Обеспечивает ли контролируемым лицом в случае проведения контролируемым лицом летного обучения, летной подготовки, членов летных экипажей на воздушном судне, соответствие лиц, осуществляющих обучение на воздушных судах (далее - "пилоты-инструкторы")?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43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44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Обеспечивает ли контролируемым лицом наличие у "пилотов- инструкторов":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43 ФАП-289; пункт 2.12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авиации», утвержденных приказом Минтранса России от 12 сентября 2008 г. № 147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52"/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(далее - ФАП-147);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2.4.1, 3.124,4.27,5.85 Федеральных авиационных правил «Подготовка и выполнение полетов в гражданской авиации Российской Федерации», утвержденных приказом Министерства транспорта Российской Федерации от 31 июля 2009 г. № 128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53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1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свидетельств с квалификационной отметкой позволяющую осуществлять обучение на типе или виде ВС?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1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документов, подтверждающих прохождение периодических подготовок, тренировок и контроля, предусмотренных законодательством Российской Федерации?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8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Имеются ли у контролируемого лица документы, подтверждающие ознакомление пилота- инструктора с программой подготовки, требованиями ФАП, руководством по организации деятельности АУЦ?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43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3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документы, подтверждающие наличие у инструктора тренажера: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44 ФАП-289; пункт 2.12 ФАП-147; подпункт 1 пункта 37 Федеральных авиационных правил «Требования к диспетчерам управления воздушным движением и парашютистам- инструкторам», утвержденных приказом Министерства транспорта Российской Федерации от 26 ноября 2009 г. № 216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54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0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квалификационной отметки "пилот-инструктор" в свидетельстве пилота?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1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разрешения органа по выдаче свидетельств на право проведения обучения?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указанной квалификационной отметки или разрешения на право </w:t>
            </w:r>
            <w:proofErr w:type="gramStart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проведения обучения</w:t>
            </w:r>
            <w:proofErr w:type="gramEnd"/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выданного ранее?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1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документов, подтверждающих прохождение периодических подготовок, тренировок и контроля, предусмотренных законодательством Российской Федерации?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8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Имеются ли у контролируемого лица документы, подтверждающие ознакомление инструктора тренажера с программой подготовки, установленным требованиям, руководством по организации деятельности АУЦ?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44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6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Разработана ли у контролируемого лица программа подготовки: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3 главы II Федеральных авиационных правил «Требования к порядку разработки, утверждения и содержания программ подготовки специалистов согласно перечню специалистов авиационного персонала гражданской авиации», утвержденных приказом Министерства транспорта Российской Федерации от 02 октября 2017 г. № 399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55"/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(далее- ФАП-399)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юридическими лицами, осуществляющими разработку и изготовление воздушных судов и другой авиационной техники?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9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юридическими лицами, осуществляющими аэронавигационное обслуживание полетов воздушных судов пользователей воздушного пространства Российской Федерации?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0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юридическими лицами, осуществляющими обеспечение авиационной безопасности?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4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юридическими лицами,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индивидуальными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предпринимателями,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осуществляющими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коммерческие воздушные перевозки?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2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юридическими лицами, индивидуальными предпринимателями, осуществляющими авиационные работы?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8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lastRenderedPageBreak/>
              <w:t>69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юридическими лицами,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индивидуальными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предпринимателями,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осуществляющими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техническое обслуживание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гражданских воздушных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судов?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1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образовательными организациями и организациями, осуществляющими обучение специалистов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соответствующего уровня согласно перечням специалистов авиационного персонала?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эксплуатантом авиации общего назначения?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3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69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лицом, имеющим свидетельство с внесенной в него записью о праве проведения подготовки пилотов легких гражданских воздушных судов и пилотов сверхлегких гражданских воздушных судов авиации общего назначения в порядке индивидуальной подготовки (квалификационную отметку «инструктор» в свидетельстве пилота)?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0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Содержит ли программа подготовки кандидатов на получение свидетельств квалификационных отметок: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6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0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титульный лист с наименованием программы подготовки, с грифом утверждения в правом верхнем углу, содержащим подпись, должность, фамилию, инициалы лица, утверждающего программу подготовки, и дату ее утверждения?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1 пункта 4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0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оглавление (перечень глав с указанием страниц)?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2 пункта 4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58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0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главу «Общие положения», содержащую введение, цель подготовки специалистов авиационного персонала гражданской авиации в соответствии с утверждаемой программой подготовки, требования, установленные воздушным законодательством Российской Федерации, к лицу, проходящему подготовку, и перечень нормативных правовых актов, устанавливающих данные требования, а также документы, подтверждающие прохождение подготовки, выдаваемые лицу в случае прохождения программы подготовки?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3 пункта 4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65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0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главу «План подготовки», содержащую информацию о форме подготовки (очная, очно-заочная, заочная с указанием возможности применения электронного обучения и дистанционных образовательных технологий), продолжительность и режим занятий (общее количество учебных часов, максимальная продолжительность учебного дня в часах), этапы подготовки (теоретическая, тренажерная, летная, практическая подготовка (стажировка)), перечень разделов и учебных дисциплин с указанием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количества часов по каждому разделу и дисциплине?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4 пункта 4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69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0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главу «Тематический план», содержащую распределение учебных часов по разделам, учебным дисциплинам, предусмотренных планом подготовки (тематический план составляется по каждой учебной дисциплине (теме) в виде таблицы, в которую вносятся наименование темы, соответствующее ее содержанию, наименование видов занятий по каждой теме (лекции, самостоятельная подготовка, практические занятия, занятия с применением дистанционных обучающих технологий, выездные занятия), общее количество учебного времени, отводимого на изучение учебной дисциплины (темы), распределение времени по видам занятий?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5 пункта 4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35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0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главу «Содержание программы подготовки», содержащую краткое изложение основных вопросов дисциплины, методические рекомендации по проведению занятий, перечень методических материалов, пособий, технических средств обучения по вопросам, подлежащим изучению по каждой теме?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6 пункта 4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3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0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главу «Порядок контроля знаний, навыков (умений)», включающую порядок контроля знаний, навыков (умений) как в процессе, так и по итогам освоения программы подготовки или отдельных ее частей (модулей), формы контроля, применяемые при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промежуточной и/или итоговой оценке знаний, навыков (умений)?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7 пункта 4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3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0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иные главы, разделы, а также приложения, включенные по решению разработчика в программу подготовки?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8 пункта 4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Обеспечивает ли программа подготовки получение опыта, знаний и навыков (умений), установленных федеральными авиационными правилами в отношении специалистов согласно перечню специалистов авиационного персонала гражданской авиации?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9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Обеспечивает ли программа подготовки реализацию требований, установленных федеральными авиационными правилами, к подготовке, тренировке и контролю знаний и навыков лиц из числа специалистов авиационного персонала гражданской авиации?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6 главы II ФАП-399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5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Содержит ли программа подготовки лиц из числа специалистов авиационного персонала гражданской авиации контролируемого лица: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6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8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титульный лист с наименованием программы подготовки, а также грифом утверждения в правом верхнем углу, содержащим подпись, должность, фамилию, инициалы лица, утверждающего программу подготовки, и дату ее утверждения?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1 пункта 6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6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оглавление (перечень глав с указанием страниц)?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2 пункта 6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определения и сокращения?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3 пункта 6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96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главу «Общие положения», содержащую цель проведения подготовки лиц из числа специалистов авиационного персонала гражданской авиации в соответствии с утверждаемой программой подготовки, требования, установленные федеральными авиационными правилами, к лицу, проходящему подготовку, и ссылки на положения указанных правил, устанавливающих данные требования, документы, подтверждающие прохождение программы подготовки, форму подготовки (очная, очно заочная, заочная с указанием возможности применения электронного обучения и дистанционных образовательных технологий), порядок и формы промежуточной и/или итоговой оценки знаний, навыков (умений), методические рекомендации по проведению видов подготовки, использованию технических средств обучения?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4 пункта 6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75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главу «Подготовка работника для выполнения возложенных на него обязанностей», содержащую вид подготовки (наземная, тренажерная, лётная, практическая), продолжительность подготовки в часах и/или в полетах на воздушном судне или на тренажерном устройстве, периодичность подготовки в соответствии с требованиями федеральных авиационных правил, этапы подготовки (теоретическая (наземная), тренажерная, летная, практическая), тематическое содержание этапов подготовки (краткое изложение основных вопросов), образцы документов, выдаваемых по результатам итогового контроля зданий, навыков (умений)?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5 пункта 6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48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главу «Тематика периодической наземной подготовки», содержащую наименование темы, соответствующее её содержанию, форму проведения занятий по каждой теме (самостоятельная подготовка, с применением дистанционных обучающих технологий, практические занятия, лекции), общее количество учебного времени, отводимого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практические занятия лекции?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6 пункта 6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иные главы, разделы, а также приложения, включенные по решению разработчика в программу подготовки?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7 пункта 6 главы 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8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Утверждена ли программа подготовки Федеральным агентством воздушного транспорта или территориальными органами Федерального агентства воздушного транспорта?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7 главы III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Вносятся ли в программу подготовки изменения: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19 главы III ФАП-399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8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случае внесения изменений в воздушное законодательство Российской Федерации, касающихся требований к специалистам согласно перечню специалистов авиационного персонала гражданской авиации, подготовка которых предусмотрена программой подготовки?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0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 решению уполномоченных лиц, в нее вносятся изменения для обеспечения соответствия требованиям воздушного законодательства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3,19 главы III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5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Утверждена ли программа подготовки с внесенными изменениями установленным порядком?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19 главы III ФАП-399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9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Имеется ли у обладателя свидетельства пилота квалификационная отметка "пилот-инструктор" и квалификационные отметки, позволяющие выполнять функции командира воздушного судна класса/типа, на котором производится обучение?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2.21 ФАП-147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8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7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 обучении к самостоятельным полетам обучаемое лицо допускается только под контролем или по письменному разрешению пилота-инструктора?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2.17 ФАП-147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1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78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Обладатель</w:t>
            </w:r>
          </w:p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квалификационной отметки "пилот-инструктор":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8.1 ФАП-147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27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lastRenderedPageBreak/>
              <w:t>78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прошел подготовку по утвержденной программе и соответствовать требованиям, предъявляемым при получении свидетельства коммерческого пилота в соответствии с видом воздушного судна, указанным в свидетельстве?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11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78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обладает необходимыми знаниями для осуществления своих функций?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36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78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продемонстрировал способность обучать в тех областях, в которых он намерен проводить летную подготовку, и на тех типах и классах воздушных судов, по которым предусматривается осуществление функций пилота-инструктора, включая предполетный инструктаж, разбор полетов и наземную подготовку?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792D" w:rsidRPr="002C792D" w:rsidTr="002C792D">
        <w:trPr>
          <w:trHeight w:hRule="exact" w:val="38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78</w:t>
            </w: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7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прошел курс обучения по методике ведения летной подготовки, включая демонстрацию операций, методов практического обучения, распознавание и исправление наиболее распространенных ошибок курсантов, и умеет применять на практике методику выполнения маневров и схем полета, по которой он намерен проводить летную подготовку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2D" w:rsidRPr="002C792D" w:rsidRDefault="002C792D" w:rsidP="002C7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2C792D" w:rsidRPr="002C792D" w:rsidRDefault="002C792D" w:rsidP="002C79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</w:p>
    <w:p w:rsidR="002C792D" w:rsidRPr="002C792D" w:rsidRDefault="002C792D" w:rsidP="002C79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</w:p>
    <w:p w:rsidR="002C792D" w:rsidRPr="002C792D" w:rsidRDefault="002C792D" w:rsidP="002C792D">
      <w:pPr>
        <w:widowControl w:val="0"/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  <w:r w:rsidRPr="002C792D"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  <w:tab/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92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2C792D" w:rsidRPr="002C792D" w:rsidRDefault="002C792D" w:rsidP="002C7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792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2C792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2C792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(подпись)      (инициалы, фамилия должностного лица)     (дата заполнения проверочного листа)</w:t>
      </w:r>
    </w:p>
    <w:p w:rsidR="00401CA6" w:rsidRDefault="00401CA6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</w:p>
    <w:p w:rsidR="00401CA6" w:rsidRDefault="00401CA6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sectPr w:rsidR="00401CA6" w:rsidSect="002C792D">
          <w:footnotePr>
            <w:numRestart w:val="eachSect"/>
          </w:footnotePr>
          <w:pgSz w:w="11906" w:h="16838" w:code="9"/>
          <w:pgMar w:top="567" w:right="567" w:bottom="567" w:left="851" w:header="567" w:footer="567" w:gutter="0"/>
          <w:cols w:space="708"/>
          <w:titlePg/>
          <w:docGrid w:linePitch="381"/>
        </w:sectPr>
      </w:pPr>
    </w:p>
    <w:p w:rsidR="00401CA6" w:rsidRPr="00401CA6" w:rsidRDefault="00401CA6" w:rsidP="00401CA6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>Приложение № 6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 xml:space="preserve">к Изменениям, которые вносятся в приказ 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>Федеральной службы по надзору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 xml:space="preserve">в сфере транспорта 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>от 27 января 2022 г. № ВБ-51фс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>«Об утверждении форм проверочных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>листов, используемых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>при осуществлении федерального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>государственного контроля (надзора)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>в сфере образования», утвержденным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>приказом Федеральной службы по надзору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 xml:space="preserve">в сфере транспорта 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>от ___________ г. № ___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>«Приложение № 7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>приказом Федеральной службы по надзору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 xml:space="preserve">в сфере транспорта 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>от 27.01.2022 № ВБ-51фс»</w:t>
      </w: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CA6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401CA6" w:rsidRPr="00401CA6" w:rsidRDefault="00401CA6" w:rsidP="00401C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A6" w:rsidRPr="00401CA6" w:rsidRDefault="00401CA6" w:rsidP="00401C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5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</w:tblGrid>
      <w:tr w:rsidR="00401CA6" w:rsidRPr="00401CA6" w:rsidTr="00401CA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_Hlk493239489"/>
            <w:r w:rsidRPr="00401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для воспроизведения </w:t>
            </w:r>
          </w:p>
          <w:p w:rsidR="00401CA6" w:rsidRPr="00401CA6" w:rsidRDefault="00401CA6" w:rsidP="0040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CA6">
              <w:rPr>
                <w:rFonts w:ascii="Times New Roman" w:eastAsia="Calibri" w:hAnsi="Times New Roman" w:cs="Times New Roman"/>
                <w:sz w:val="20"/>
                <w:szCs w:val="20"/>
              </w:rPr>
              <w:t>QR-кода</w:t>
            </w:r>
          </w:p>
        </w:tc>
      </w:tr>
    </w:tbl>
    <w:p w:rsidR="00401CA6" w:rsidRPr="00401CA6" w:rsidRDefault="00401CA6" w:rsidP="00401C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CA6" w:rsidRPr="00401CA6" w:rsidRDefault="00401CA6" w:rsidP="00401C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CA6" w:rsidRPr="00401CA6" w:rsidRDefault="00401CA6" w:rsidP="00401C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CA6" w:rsidRPr="00401CA6" w:rsidRDefault="00401CA6" w:rsidP="00401CA6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</w:t>
      </w:r>
      <w:bookmarkEnd w:id="3"/>
      <w:r w:rsidRPr="0040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proofErr w:type="gramStart"/>
      <w:r w:rsidRPr="0040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применяемый  при</w:t>
      </w:r>
      <w:proofErr w:type="gramEnd"/>
      <w:r w:rsidRPr="0040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осуществлении </w:t>
      </w:r>
      <w:r w:rsidRPr="00401CA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федерального государственного контроля (надзора) в области гражданской авиации за деятельностью по техническому обслуживанию гражданских воздушных судов</w:t>
      </w:r>
    </w:p>
    <w:p w:rsidR="00401CA6" w:rsidRPr="00401CA6" w:rsidRDefault="00401CA6" w:rsidP="00401CA6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CA6" w:rsidRPr="00401CA6" w:rsidRDefault="00401CA6" w:rsidP="00401CA6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вида  федерального государственного  контроля,   включенного    в   единый   реестр  видов  федерального государственного  контроля (надзора):_______________________________________________________________</w:t>
      </w:r>
    </w:p>
    <w:p w:rsidR="00401CA6" w:rsidRPr="00401CA6" w:rsidRDefault="00401CA6" w:rsidP="00401CA6">
      <w:pPr>
        <w:widowControl w:val="0"/>
        <w:tabs>
          <w:tab w:val="left" w:pos="284"/>
          <w:tab w:val="left" w:pos="567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 ________________________________________________________________________</w:t>
      </w:r>
    </w:p>
    <w:p w:rsidR="00401CA6" w:rsidRPr="00401CA6" w:rsidRDefault="00401CA6" w:rsidP="00401CA6">
      <w:pPr>
        <w:widowControl w:val="0"/>
        <w:tabs>
          <w:tab w:val="left" w:pos="284"/>
          <w:tab w:val="left" w:pos="709"/>
          <w:tab w:val="left" w:pos="1134"/>
          <w:tab w:val="left" w:pos="1560"/>
          <w:tab w:val="left" w:pos="255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Вид контрольного (надзорного) </w:t>
      </w:r>
      <w:proofErr w:type="gramStart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мероприятия:_</w:t>
      </w:r>
      <w:proofErr w:type="gramEnd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01CA6" w:rsidRPr="00401CA6" w:rsidRDefault="00401CA6" w:rsidP="00401CA6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Объект федерального государственного контроля (надзора), в отношении которого проводится контрольное (</w:t>
      </w:r>
      <w:proofErr w:type="gramStart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надзорное)  мероприятие</w:t>
      </w:r>
      <w:proofErr w:type="gramEnd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</w:t>
      </w:r>
    </w:p>
    <w:p w:rsidR="00401CA6" w:rsidRPr="00401CA6" w:rsidRDefault="00401CA6" w:rsidP="00401CA6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Фамилия,  имя  и  отчество (при наличии) гражданина или индивидуального предпринимателя,  его  идентификационный  номер  налогоплательщика  и (или) основной     государственный    регистрационный    номер    индивидуального предпринимателя,   адрес   регистрации   гражданина   или   индивидуального предпринимателя,  наименование  юридического  лица,  его  идентификационный номер  </w:t>
      </w: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налогоплательщика  и  (или) основной государственный регистрационный номер,  адрес  организации  (ее  филиалов,  представительств,  обособленных структурных подразделений), являющихся контролируемыми лицами:  ________________________________________________________________________</w:t>
      </w:r>
    </w:p>
    <w:p w:rsidR="00401CA6" w:rsidRPr="00401CA6" w:rsidRDefault="00401CA6" w:rsidP="00401CA6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(</w:t>
      </w:r>
      <w:proofErr w:type="gramEnd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места) проведения  контрольного  (надзорного) мероприятия с заполнением проверочного листа: ___________________________________________</w:t>
      </w:r>
    </w:p>
    <w:p w:rsidR="00401CA6" w:rsidRPr="00401CA6" w:rsidRDefault="00401CA6" w:rsidP="00401CA6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Реквизиты   </w:t>
      </w:r>
      <w:proofErr w:type="gramStart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контрольного</w:t>
      </w:r>
      <w:proofErr w:type="gramEnd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(надзорного)  органа  о  проведении контрольного    (надзорного)   мероприятия,   подписанного   уполномоченным должностным лицом контрольного (надзорного) органа: ________________________</w:t>
      </w:r>
    </w:p>
    <w:p w:rsidR="00401CA6" w:rsidRPr="00401CA6" w:rsidRDefault="00401CA6" w:rsidP="00401CA6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Учетный номер контрольного (надзорного) мероприятия: ________________</w:t>
      </w:r>
    </w:p>
    <w:p w:rsidR="00401CA6" w:rsidRPr="00401CA6" w:rsidRDefault="00401CA6" w:rsidP="00401CA6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Список </w:t>
      </w:r>
      <w:proofErr w:type="gramStart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 вопросов</w:t>
      </w:r>
      <w:proofErr w:type="gramEnd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отражающих  содержание  обязательных  требований, ответы на  которые  свидетельствует  о  соблюдении или несоблюдении контролируемым лицом обязательных требований: </w:t>
      </w:r>
    </w:p>
    <w:p w:rsidR="00401CA6" w:rsidRPr="00401CA6" w:rsidRDefault="00401CA6" w:rsidP="00401CA6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CA6" w:rsidRPr="00401CA6" w:rsidRDefault="00401CA6" w:rsidP="00401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2"/>
        <w:gridCol w:w="2554"/>
        <w:gridCol w:w="3546"/>
        <w:gridCol w:w="567"/>
        <w:gridCol w:w="567"/>
        <w:gridCol w:w="1560"/>
        <w:gridCol w:w="959"/>
      </w:tblGrid>
      <w:tr w:rsidR="00401CA6" w:rsidRPr="00401CA6" w:rsidTr="00401CA6">
        <w:trPr>
          <w:trHeight w:val="92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Примечание</w:t>
            </w: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Имеет ли организация по техническому обслуживанию гражданских воздушных судов (далее – организация по ТО, контролируемое лицо) сертификат организации по ТО, выданный органом, уполномоченным Правительством Российской Федерации или уполномоченным органом иностранного государства?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3 статьи 8 Воздушного кодекса Российской Федерации</w:t>
            </w:r>
            <w:r w:rsidRPr="00401CA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id="56"/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(далее-ВК РФ);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6 Ф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воздушных судов, форма и порядок выдачи документа,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правил», утвержденных приказом Министерства транспорта Российской Федерации от 25 сентября 2015 г. № 285</w:t>
            </w:r>
            <w:r w:rsidRPr="00401CA6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57"/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(далее – ФАП-285);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Конвенция о международной гражданской авиации</w:t>
            </w:r>
            <w:r w:rsidRPr="00401CA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id="5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Соблюдает ли контролируемое лицо выполнение только разрешенных видов работ с соблюдением 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ограничений, указанных в сертификате организации по ТО?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пункт 6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Имеет ли контролируемое лицо</w:t>
            </w:r>
            <w:r w:rsidRPr="00401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производственные площади для размещения и хранения оборудования, инструмента и материалов?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пункт 32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Имеет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помещения для обеспечения управления работами по техническому обслуживанию?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32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Имеет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площадь для размещения гражданских воздушных судов (далее - ВС), достаточную для исключения их повреждения во время выполнения работ?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32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Имеет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площадь для размещения компонентов ВС, достаточную для исключения их повреждения во время выполнения работ?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32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Имеет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изолированные помещения для выполнения экологически опасных работ?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Имеет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изолированные помещения для </w:t>
            </w:r>
            <w:proofErr w:type="gramStart"/>
            <w:r w:rsidRPr="00401CA6">
              <w:rPr>
                <w:rFonts w:ascii="Times New Roman" w:hAnsi="Times New Roman"/>
                <w:sz w:val="20"/>
                <w:szCs w:val="20"/>
              </w:rPr>
              <w:t>выполнения  работ</w:t>
            </w:r>
            <w:proofErr w:type="gramEnd"/>
            <w:r w:rsidRPr="00401CA6">
              <w:rPr>
                <w:rFonts w:ascii="Times New Roman" w:hAnsi="Times New Roman"/>
                <w:sz w:val="20"/>
                <w:szCs w:val="20"/>
              </w:rPr>
              <w:t>, требующих принятия мер по предотвращению неблагоприятного влияния на выполнение других работ и на окружающую среду или неблагоприятного влияния окружающей среды на выполнение работ (покраска, очистка, мойка, сварка, механическая обработка)?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32 ФАП-285</w:t>
            </w:r>
          </w:p>
          <w:p w:rsidR="00401CA6" w:rsidRPr="00401CA6" w:rsidRDefault="00401CA6" w:rsidP="00401CA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CA6" w:rsidRPr="00401CA6" w:rsidRDefault="00401CA6" w:rsidP="00401CA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CA6" w:rsidRPr="00401CA6" w:rsidRDefault="00401CA6" w:rsidP="00401CA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CA6" w:rsidRPr="00401CA6" w:rsidRDefault="00401CA6" w:rsidP="00401CA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CA6" w:rsidRPr="00401CA6" w:rsidRDefault="00401CA6" w:rsidP="00401CA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32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Имеет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помещения и площади для хранения запасных компонентов и расходных материалов или компонентов, снятых с обслуживаемых ВС, с необходимыми условиями хранения?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32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Обеспечило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раздельное хранение исправных компонентов, оборудования, инструмента и материалов от неисправных компонентов, оборудования, инструмента и некондиционных материалов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32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Имеются ли у </w:t>
            </w:r>
            <w:r w:rsidRPr="00401CA6">
              <w:rPr>
                <w:rFonts w:ascii="Times New Roman" w:hAnsi="Times New Roman"/>
                <w:sz w:val="20"/>
              </w:rPr>
              <w:t>контролируемого лица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инструменты, материалы, оборудование, необходимые для выполнения разрешенных видов работ, на праве собственности, аренды или ином законном основании?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38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Имеются ли у </w:t>
            </w:r>
            <w:r w:rsidRPr="00401CA6">
              <w:rPr>
                <w:rFonts w:ascii="Times New Roman" w:hAnsi="Times New Roman"/>
                <w:sz w:val="20"/>
              </w:rPr>
              <w:t>контролируемого лица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инструменты, материалы, оборудование, необходимые для выполнения разрешенных видов работ, в соответствии с эксплуатационной документацией и рекомендованные разработчиком ВС, компонента?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38, 40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Обеспечило ли контролируемое лицо использование инструмента и оборудования, прошедших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39 ФАП-285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испытания?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12.2.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проверки?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12.3.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поверки?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12.4.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калибровки?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Обеспечило ли контролируемое лицо выполнение разрешенных работ с соблюдением ограничений, указанных в сертификате организации по ТО за пределами места осуществления основной деятельности: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пункты 6, 33 ФАП-285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13.1.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по восстановлению исправного состояния гражданского воздушного судна?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13.2.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только в объеме оперативного технического обслуживания?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lastRenderedPageBreak/>
              <w:t>13.3.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в соответствии с требованиями, изложенными в руководстве по деятельности организации по ТО (далее – РД)?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Осуществляет ли контролируемое лицо техническое обслуживание (далее – ТО) </w:t>
            </w:r>
            <w:r w:rsidRPr="00401C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подразделении вне места осуществления основной деятельности организации по ТО (далее-линейная станция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)?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пункты 35, 36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Выполняются ли </w:t>
            </w:r>
            <w:r w:rsidRPr="00401CA6">
              <w:rPr>
                <w:rFonts w:ascii="Times New Roman" w:hAnsi="Times New Roman"/>
                <w:sz w:val="20"/>
              </w:rPr>
              <w:t>контролируемым лицом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только разрешенные работы 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на линейных станциях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в соответствии с требованиями, изложенными в РД?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пункты 35, 36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Согласовано 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ли </w:t>
            </w:r>
            <w:r w:rsidRPr="00401CA6">
              <w:rPr>
                <w:rFonts w:ascii="Times New Roman" w:hAnsi="Times New Roman"/>
                <w:sz w:val="20"/>
              </w:rPr>
              <w:t>контролируемым лицом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с уполномоченным органом выполнение технического обслуживания в процессе внесения изменений в сертификат и РД?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34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Обеспечило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контроль функционирования линейных станций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35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Обеспечило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 выполнение процедуры одобрения линейной станции органом, уполномоченным Правительством Российской Федерации?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Конвенция о международной гражданской авиации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Включены 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ли </w:t>
            </w:r>
            <w:r w:rsidRPr="00401CA6">
              <w:rPr>
                <w:rFonts w:ascii="Times New Roman" w:hAnsi="Times New Roman"/>
                <w:sz w:val="20"/>
              </w:rPr>
              <w:t>контролируемым лицом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в РД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виды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работ по ТО, выполняемые на линейной станции?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36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Проводится ли </w:t>
            </w:r>
            <w:r w:rsidRPr="00401CA6">
              <w:rPr>
                <w:rFonts w:ascii="Times New Roman" w:hAnsi="Times New Roman"/>
                <w:sz w:val="20"/>
              </w:rPr>
              <w:t>контролируемым лицом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внутренний аудит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до начала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работы новых линейных станций?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67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олучил 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от уполномоченного органа одобрение РД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с внесенными изменениями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до начала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работы новых линейных станций?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67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Подал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РД с внесенными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изменениями в уполномоченный орган за 20 дней 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до начала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работы новых линейных станций?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пункт 67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Изложил 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в РД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процедуру открытия новых линейных станций?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67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Обеспечил ли </w:t>
            </w:r>
            <w:r w:rsidRPr="00401CA6">
              <w:rPr>
                <w:rFonts w:ascii="Times New Roman" w:hAnsi="Times New Roman"/>
                <w:sz w:val="20"/>
              </w:rPr>
              <w:t xml:space="preserve">контролируемое лицо выполнение новых видов работ, не указанных в приложении к сертификату,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после проведения внутреннего аудита и получения одобрения от уполномоченного органа в соответствии с порядком получения сертификата и процедурой внесения таких изменений, изложенным в РД?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67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Обеспечил 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 утверждение новых видов работ по ТО, относящихся к категориям работ, уже внесенным в приложение к сертификату, самостоятельно на основании положительных результатов внутреннего аудита организации по ТО?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67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Обеспечил ли </w:t>
            </w:r>
            <w:r w:rsidRPr="00401CA6">
              <w:rPr>
                <w:rFonts w:ascii="Times New Roman" w:hAnsi="Times New Roman"/>
                <w:sz w:val="20"/>
              </w:rPr>
              <w:t xml:space="preserve">контролируемое лицо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хранение документации о проведенных внутренних аудитах в течение трех лет с даты их проведения?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67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Обеспечил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проведение аудита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третьих лиц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привлекаемых для выполнения части работ по техническому обслуживанию, если привлекаемое лицо не имеет сертификат организации по ТО?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подпункт «б» пункта </w:t>
            </w:r>
            <w:proofErr w:type="gramStart"/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54,пункт</w:t>
            </w:r>
            <w:proofErr w:type="gramEnd"/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68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Обеспечило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проведения аудита деятельности подрядной организации, не имеющей соответствующего сертификата организации по ТО, при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передаче по договору подряда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выполнение отдельных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lastRenderedPageBreak/>
              <w:t>видов работ с использованием специальных технологических процессов, предусмотренных эксплуатационной документацией?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пункт 68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одтверждено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ли </w:t>
            </w:r>
            <w:r w:rsidRPr="00401CA6">
              <w:rPr>
                <w:rFonts w:ascii="Times New Roman" w:hAnsi="Times New Roman"/>
                <w:sz w:val="20"/>
              </w:rPr>
              <w:t>контролируемым лицом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после инспекции (испытаний, проверок), что работа выполнена привлеченными лицами (подрядными организациями) в соответствии с требованиями эксплуатационной документации и федеральных авиационных правил с выдачей свидетельства о ТО ВС после выполненного ТО ВС или талона годности компонента после выполнения ТО компонента?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подпункт «в» пункта </w:t>
            </w:r>
            <w:proofErr w:type="gramStart"/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54,пункт</w:t>
            </w:r>
            <w:proofErr w:type="gramEnd"/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68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Обеспечил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получение от разработчика гражданского ВС, компонента или заказчика ТО актуальной эксплуатационной документации, необходимой для выполнения заявленных (разрешенных) видов работ организацией по ТО?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абзац 1 пункта 41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Установил ли </w:t>
            </w:r>
            <w:r w:rsidRPr="00401CA6">
              <w:rPr>
                <w:rFonts w:ascii="Times New Roman" w:hAnsi="Times New Roman"/>
                <w:sz w:val="20"/>
              </w:rPr>
              <w:t xml:space="preserve">контролируемое лицо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Pr="00401CA6">
              <w:rPr>
                <w:rFonts w:ascii="Times New Roman" w:hAnsi="Times New Roman"/>
                <w:sz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использования электронных копий эксплуатационной документации и их актуализации</w:t>
            </w:r>
            <w:r w:rsidRPr="00401CA6">
              <w:rPr>
                <w:rFonts w:ascii="Times New Roman" w:hAnsi="Times New Roman"/>
                <w:sz w:val="20"/>
              </w:rPr>
              <w:t xml:space="preserve"> в РД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абзац 2 пункта 41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Содержит ли</w:t>
            </w:r>
            <w:r w:rsidRPr="00401CA6">
              <w:rPr>
                <w:rFonts w:ascii="Times New Roman" w:hAnsi="Times New Roman"/>
                <w:sz w:val="20"/>
              </w:rPr>
              <w:t xml:space="preserve"> РД контролируемого лица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перечни документации по ТО для выполнения заявленных работ</w:t>
            </w:r>
            <w:r w:rsidRPr="00401CA6">
              <w:rPr>
                <w:rFonts w:ascii="Times New Roman" w:hAnsi="Times New Roman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и процедуры обеспечения учета, хранения и поддержания в актуальном состоянии и своевременного обновления документации по ТО?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абзац 3 пункта 41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Обеспечил ли </w:t>
            </w:r>
            <w:r w:rsidRPr="00401CA6">
              <w:rPr>
                <w:rFonts w:ascii="Times New Roman" w:hAnsi="Times New Roman"/>
                <w:sz w:val="20"/>
              </w:rPr>
              <w:t xml:space="preserve">контролируемое лицо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доступность документации по ТО для персонала, участвующего в выполнении, организации или контроле работ по ТО?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абзац 4 пункта 41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Обеспечил ли </w:t>
            </w:r>
            <w:r w:rsidRPr="00401CA6">
              <w:rPr>
                <w:rFonts w:ascii="Times New Roman" w:hAnsi="Times New Roman"/>
                <w:sz w:val="20"/>
              </w:rPr>
              <w:t xml:space="preserve">контролируемое лицо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персонал образцами производственной документации на ТО?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абзацы 5 пункта 41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Обеспечил ли </w:t>
            </w:r>
            <w:r w:rsidRPr="00401CA6">
              <w:rPr>
                <w:rFonts w:ascii="Times New Roman" w:hAnsi="Times New Roman"/>
                <w:sz w:val="20"/>
              </w:rPr>
              <w:t xml:space="preserve">контролируемое лицо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разработку производственной документации на ТО на основе эксплуатационной документации разработчика гражданского ВС (компонента), на языке, на котором разработана и утверждена эксплуатационная документация разработчика гражданского ВС (компонента)?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абзацы 6 пункта 41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Назначено ли </w:t>
            </w:r>
            <w:r w:rsidRPr="00401CA6">
              <w:rPr>
                <w:rFonts w:ascii="Times New Roman" w:hAnsi="Times New Roman"/>
                <w:sz w:val="20"/>
              </w:rPr>
              <w:t>контролируемым лицом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лицо, на которое возложены функции по поддержанию соответствия организации по ТО требованиям ФАП-285?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42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Обеспечил ли контролируемое лицо наличие персонала в количестве, достаточном для выполнения планируемого объема разрешенных работ?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42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Имеет ли контролируемое лицо руководящий персонал, на который возложены полномочия, необходимые для организации выполнения заявленных (разрешенных) работ по ТО?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43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Представил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документы, подтверждающие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практический опыт в организации выполнения или контроля работ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у лиц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руководящего персонала?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44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Представил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документы, подтверждающие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прохождение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лицами из числа руководящего персонала подготовки в соответствии с процедурами, определенными в РД, или ознакомление в производственных условиях с методами, технологиями, оборудованием, материалами и инструментами для выполнения заявленных (разрешенных) работ?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44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Имеется ли у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</w:rPr>
              <w:t>контролируемого лица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персонал, ответственный за обеспечение и контроль качества выполнения заявленных (разрешенных) работ (далее-персонал, обеспечивающий качество)?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45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</w:rPr>
              <w:t xml:space="preserve">Установлены 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ли </w:t>
            </w:r>
            <w:r w:rsidRPr="00401CA6">
              <w:rPr>
                <w:rFonts w:ascii="Times New Roman" w:hAnsi="Times New Roman"/>
                <w:sz w:val="20"/>
              </w:rPr>
              <w:t>контролируемым лицом в РД требования к персоналу, обеспечивающему качество?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46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Представлен ли контролируемым лицом перечень подтверждающего персонала, включающий: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49 ФАП-285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43.1.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фамилию, имя, отчество (если имеется)?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43.2.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должность?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43.3.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вид выполняемой работы (перечень полномочий) в организации по ТО?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43.4.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дату наделения полномочиями на выполняемую работу?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43.5.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дату окончания срока действия полномочий?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43.6.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номер и дату выдачи свидетельства специалиста по ТО?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Обеспечил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 внесение изменений в перечень подтверждающего персонала в течение пяти рабочих дней с момента: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49 ФАП-285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44.1.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увольнения работников?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lastRenderedPageBreak/>
              <w:t>44.2.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назначения на другую должность?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44.3.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изменения обязанностей?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44.4.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принятия на работу работников?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Обеспечил ли </w:t>
            </w:r>
            <w:r w:rsidRPr="00401CA6">
              <w:rPr>
                <w:rFonts w:ascii="Times New Roman" w:hAnsi="Times New Roman"/>
                <w:color w:val="000000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подготовку персонала организации по ТО в соответствии с утвержденными программами подготовки?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статья 54 ВК РФ;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пункты 50-53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 ли </w:t>
            </w:r>
            <w:r w:rsidRPr="00401CA6">
              <w:rPr>
                <w:rFonts w:ascii="Times New Roman" w:hAnsi="Times New Roman"/>
                <w:color w:val="000000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пункты 59, 61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46.1.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РД, согласованное с уполномоченным органом?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46.2.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иной документ для организации по ТО, имеющей сертификат, выданный уполномоченным органом иностранного государства (</w:t>
            </w:r>
            <w:r w:rsidRPr="00401CA6">
              <w:rPr>
                <w:rFonts w:ascii="Times New Roman" w:hAnsi="Times New Roman"/>
                <w:sz w:val="20"/>
                <w:szCs w:val="20"/>
                <w:lang w:val="en-US"/>
              </w:rPr>
              <w:t>Maintenance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  <w:lang w:val="en-US"/>
              </w:rPr>
              <w:t>organization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  <w:lang w:val="en-US"/>
              </w:rPr>
              <w:t>exposition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(далее - </w:t>
            </w:r>
            <w:r w:rsidRPr="00401CA6">
              <w:rPr>
                <w:rFonts w:ascii="Times New Roman" w:hAnsi="Times New Roman"/>
                <w:sz w:val="20"/>
                <w:szCs w:val="20"/>
                <w:lang w:val="en-US"/>
              </w:rPr>
              <w:t>MOE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))?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Соответствуют ли выполняемые </w:t>
            </w:r>
            <w:r w:rsidRPr="00401CA6">
              <w:rPr>
                <w:rFonts w:ascii="Times New Roman" w:hAnsi="Times New Roman"/>
                <w:sz w:val="20"/>
              </w:rPr>
              <w:t>контролируемым лицом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работы правилам и процедурам, изложенным в РД (</w:t>
            </w:r>
            <w:r w:rsidRPr="00401CA6">
              <w:rPr>
                <w:rFonts w:ascii="Times New Roman" w:hAnsi="Times New Roman"/>
                <w:sz w:val="20"/>
                <w:szCs w:val="20"/>
                <w:lang w:val="en-US"/>
              </w:rPr>
              <w:t>MOE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) организации по ТО?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подпункт «а» пункта </w:t>
            </w:r>
            <w:proofErr w:type="gramStart"/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54,часть</w:t>
            </w:r>
            <w:proofErr w:type="gramEnd"/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2 пункта 61, пункты 64, 65, 66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Разработало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систему контроля качества выполнения заявленных (разрешенных) работ?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часть 3 пункта 61, пункт 62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Разработало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систему управления безопасностью полетов?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63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Соблюдена ли </w:t>
            </w:r>
            <w:r w:rsidRPr="00401CA6">
              <w:rPr>
                <w:rFonts w:ascii="Times New Roman" w:hAnsi="Times New Roman"/>
                <w:sz w:val="20"/>
              </w:rPr>
              <w:t>контролируемым лицом процедура подписания с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видетельства о техническом обслуживании ВС по завершении технического обслуживания лицом из числа подтверждающего персонала после проверки надлежащего выполнения технического обслуживания, а также при отсутствии информации, которая ставит безопасность полетов под угрозу?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абзац 1 пункта 64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</w:rPr>
              <w:t xml:space="preserve">Соблюдена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ли </w:t>
            </w:r>
            <w:r w:rsidRPr="00401CA6">
              <w:rPr>
                <w:rFonts w:ascii="Times New Roman" w:hAnsi="Times New Roman"/>
                <w:sz w:val="20"/>
              </w:rPr>
              <w:t xml:space="preserve">контролируемым лицом процедура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выдачи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свидетельства о техническом обслуживании ВС в рамках утвержденных эксплуатационных ограничений для ВС в случае, если организация по ТО не может завершить заказанное техническое обслуживание с указанием этого факта в свидетельстве о ТО ВС до выдачи такого свидетельства?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абзац 2 пункта 64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Обеспечил ли </w:t>
            </w:r>
            <w:r w:rsidRPr="00401CA6">
              <w:rPr>
                <w:rFonts w:ascii="Times New Roman" w:hAnsi="Times New Roman"/>
                <w:sz w:val="20"/>
              </w:rPr>
              <w:t>контролируемое лицо: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пункта 65 ФАП-285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</w:rPr>
              <w:t>оформление т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алона годности компонента после завершения ТО компонентов, не установленных на ВС?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подписания </w:t>
            </w:r>
            <w:r w:rsidRPr="00401CA6">
              <w:rPr>
                <w:rFonts w:ascii="Times New Roman" w:hAnsi="Times New Roman"/>
                <w:sz w:val="20"/>
              </w:rPr>
              <w:t>т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алона годности компонента лицом, уполномоченным организацией по ТО?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С</w:t>
            </w:r>
            <w:r w:rsidRPr="00401CA6">
              <w:rPr>
                <w:rFonts w:ascii="Times New Roman" w:hAnsi="Times New Roman"/>
                <w:sz w:val="20"/>
              </w:rPr>
              <w:t xml:space="preserve">одержатся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ли </w:t>
            </w:r>
            <w:r w:rsidRPr="00401CA6">
              <w:rPr>
                <w:rFonts w:ascii="Times New Roman" w:hAnsi="Times New Roman"/>
                <w:sz w:val="20"/>
              </w:rPr>
              <w:t>в талоне годности компонента: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пункта 65 ФАП-285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основные сведения о выполненном техническом обслуживании компонента, его форме (объеме)?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дата завершения технического обслуживания?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данные об организации по ТО (номер и дата выдачи сертификата организации по ТО)?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наличии), должность лица, подписавшего талон годности компонента?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Имеет ли контролируемое лицо документы на компоненты, установленные на ВС: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пункта 66 ФАП-285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талон годности компонента?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  <w:lang w:val="en-US"/>
              </w:rPr>
              <w:t>EASA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  <w:lang w:val="en-US"/>
              </w:rPr>
              <w:t>Form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1 или его эквивалент (документ, выданный в соответствии с правилами Европейского агентства безопасности полетов)?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  <w:lang w:val="en-US"/>
              </w:rPr>
              <w:t>FAA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8130-3 (документ Федерального Авиационного Агентства Соединенных Штатов Америки)?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lastRenderedPageBreak/>
              <w:t>54.4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  <w:lang w:val="en-US"/>
              </w:rPr>
              <w:t>TCCA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sz w:val="20"/>
                <w:szCs w:val="20"/>
                <w:lang w:val="en-US"/>
              </w:rPr>
              <w:t>Form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1 или его эквивалент (документ Директората Гражданской Авиации Канады)?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Соблюдены ли </w:t>
            </w:r>
            <w:r w:rsidRPr="00401CA6">
              <w:rPr>
                <w:rFonts w:ascii="Times New Roman" w:hAnsi="Times New Roman"/>
                <w:sz w:val="20"/>
              </w:rPr>
              <w:t>контролируемым лицом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сроки хранения копий всей документации о выполненном ТО: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71 ФАП-285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по оперативному техническому обслуживанию ВС в течение 2 лет с даты оформления свидетельства о выполнении ТО?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по периодическому техническому обслуживанию воздушных судов в течение межремонтного ресурса ВС (для ВС, межремонтный ресурс которых не определен, в пределах не менее максимальной периодичности технического обслуживания, но не менее семи лет) с даты оформления свидетельства о выполнении ТО?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55.3.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по техническому обслуживанию компонентов ВС в течение не менее пяти лет с момента оформления талона годности?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55.4.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по техническому обслуживанию (ремонту) двигателей в течение назначенного срока службы (до списания)?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Соблюдена ли </w:t>
            </w:r>
            <w:r w:rsidRPr="00401CA6">
              <w:rPr>
                <w:rFonts w:ascii="Times New Roman" w:hAnsi="Times New Roman"/>
                <w:sz w:val="20"/>
              </w:rPr>
              <w:t>контролируемым лицом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указанная в РД (</w:t>
            </w:r>
            <w:r w:rsidRPr="00401CA6">
              <w:rPr>
                <w:rFonts w:ascii="Times New Roman" w:hAnsi="Times New Roman"/>
                <w:sz w:val="20"/>
                <w:szCs w:val="20"/>
                <w:lang w:val="en-US"/>
              </w:rPr>
              <w:t>MOE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>) процедура замещения лиц руководящего персонала организации по ТО в случае их длительного отсутствия?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абзац 2 пункта 43 ФАП-285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Обеспечено ли </w:t>
            </w:r>
            <w:r w:rsidRPr="00401CA6">
              <w:rPr>
                <w:rFonts w:ascii="Times New Roman" w:hAnsi="Times New Roman"/>
                <w:sz w:val="20"/>
              </w:rPr>
              <w:t>контролируемым лицом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формирование отчетов об обнаруженных в ходе выполнения ТО ВС: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73 ФАП-285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отказов?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57.2.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неисправностей?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57.3.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дефектов?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57.4.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иных выявленных событий, которые вызывают или могут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lastRenderedPageBreak/>
              <w:t>вызвать отрицательное влияние на безопасность полетов?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Направлены ли </w:t>
            </w:r>
            <w:r w:rsidRPr="00401CA6">
              <w:rPr>
                <w:rFonts w:ascii="Times New Roman" w:hAnsi="Times New Roman"/>
                <w:sz w:val="20"/>
              </w:rPr>
              <w:t>контролируемым лицом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 отчеты об обнаруженных в ходе выполнения ТО ВС отказов, неисправностей, дефектов и иных выявленных событий, которые вызывают или могут вызвать отрицательное влияние на безопасность полетов: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73 ФАП-285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заказчику ТО?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58.2.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в уполномоченный орган?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58.3.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в организацию, ответственную за типовую конструкцию ВС или компонента?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</w:rPr>
              <w:t xml:space="preserve">Проведена 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ли </w:t>
            </w:r>
            <w:r w:rsidRPr="00401CA6">
              <w:rPr>
                <w:rFonts w:ascii="Times New Roman" w:hAnsi="Times New Roman"/>
                <w:sz w:val="20"/>
              </w:rPr>
              <w:t>контролируемым лицом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bCs/>
                <w:sz w:val="20"/>
              </w:rPr>
              <w:t>проверка соответствия лиц, претендующих на получение свидетельств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01CA6">
              <w:rPr>
                <w:rFonts w:ascii="Times New Roman" w:hAnsi="Times New Roman"/>
                <w:bCs/>
                <w:sz w:val="20"/>
              </w:rPr>
              <w:t xml:space="preserve">позволяющих выполнять функции по 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ТО ВС: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autoSpaceDE w:val="0"/>
              <w:autoSpaceDN w:val="0"/>
              <w:outlineLvl w:val="0"/>
              <w:rPr>
                <w:rFonts w:cs="Calibri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proofErr w:type="gramStart"/>
            <w:r w:rsidRPr="00401CA6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bookmarkStart w:id="4" w:name="P47"/>
            <w:bookmarkEnd w:id="4"/>
            <w:r w:rsidRPr="00401CA6">
              <w:rPr>
                <w:rFonts w:ascii="Times New Roman" w:hAnsi="Times New Roman"/>
                <w:sz w:val="20"/>
                <w:szCs w:val="20"/>
              </w:rPr>
              <w:t xml:space="preserve"> Правил</w:t>
            </w:r>
            <w:proofErr w:type="gramEnd"/>
          </w:p>
          <w:p w:rsidR="00401CA6" w:rsidRPr="00401CA6" w:rsidRDefault="00401CA6" w:rsidP="00401CA6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проведения проверки соответствия лиц, претендующих</w:t>
            </w:r>
          </w:p>
          <w:p w:rsidR="00401CA6" w:rsidRPr="00401CA6" w:rsidRDefault="00401CA6" w:rsidP="00401CA6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на получение свидетельств, позволяющих выполнять функции</w:t>
            </w:r>
          </w:p>
          <w:p w:rsidR="00401CA6" w:rsidRPr="00401CA6" w:rsidRDefault="00401CA6" w:rsidP="00401CA6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членов экипажа и функции специалистов по техническому</w:t>
            </w:r>
          </w:p>
          <w:p w:rsidR="00401CA6" w:rsidRPr="00401CA6" w:rsidRDefault="00401CA6" w:rsidP="00401CA6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обслуживанию гражданского воздушного судна, за исключением</w:t>
            </w:r>
          </w:p>
          <w:p w:rsidR="00401CA6" w:rsidRPr="00401CA6" w:rsidRDefault="00401CA6" w:rsidP="00401CA6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сверхлегкого пилотируемого гражданского воздушного судна</w:t>
            </w:r>
          </w:p>
          <w:p w:rsidR="00401CA6" w:rsidRPr="00401CA6" w:rsidRDefault="00401CA6" w:rsidP="00401CA6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с массой конструкции 115 килограммов и менее и беспилотной</w:t>
            </w:r>
          </w:p>
          <w:p w:rsidR="00401CA6" w:rsidRPr="00401CA6" w:rsidRDefault="00401CA6" w:rsidP="00401CA6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авиационной системы в составе с беспилотным гражданским</w:t>
            </w:r>
          </w:p>
          <w:p w:rsidR="00401CA6" w:rsidRPr="00401CA6" w:rsidRDefault="00401CA6" w:rsidP="00401CA6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воздушным судном с максимальной взлетной массой 30</w:t>
            </w:r>
          </w:p>
          <w:p w:rsidR="00401CA6" w:rsidRPr="00401CA6" w:rsidRDefault="00401CA6" w:rsidP="00401CA6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килограммов и менее, функции сотрудников по обеспечению</w:t>
            </w:r>
          </w:p>
          <w:p w:rsidR="00401CA6" w:rsidRPr="00401CA6" w:rsidRDefault="00401CA6" w:rsidP="00401CA6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полетов гражданской авиации, диспетчерскому обслуживанию</w:t>
            </w:r>
          </w:p>
          <w:p w:rsidR="00401CA6" w:rsidRPr="00401CA6" w:rsidRDefault="00401CA6" w:rsidP="00401CA6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воздушного движения, а также выдачи, приостановления</w:t>
            </w:r>
          </w:p>
          <w:p w:rsidR="00401CA6" w:rsidRPr="00401CA6" w:rsidRDefault="00401CA6" w:rsidP="00401CA6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действия и аннулирования указанных свидетельств, утвержденных постановлением Правительства</w:t>
            </w:r>
          </w:p>
          <w:p w:rsidR="00401CA6" w:rsidRPr="00401CA6" w:rsidRDefault="00401CA6" w:rsidP="00401CA6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401CA6" w:rsidRPr="00401CA6" w:rsidRDefault="00401CA6" w:rsidP="00401CA6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от 17 февраля 2022 г. N 193</w:t>
            </w:r>
            <w:r w:rsidRPr="00401CA6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59"/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sz w:val="20"/>
                <w:highlight w:val="yellow"/>
              </w:rPr>
            </w:pPr>
          </w:p>
          <w:p w:rsidR="00401CA6" w:rsidRPr="00401CA6" w:rsidRDefault="00401CA6" w:rsidP="00401CA6">
            <w:pPr>
              <w:rPr>
                <w:rFonts w:ascii="Times New Roman" w:hAnsi="Times New Roman"/>
                <w:sz w:val="20"/>
                <w:highlight w:val="yellow"/>
              </w:rPr>
            </w:pPr>
          </w:p>
          <w:p w:rsidR="00401CA6" w:rsidRPr="00401CA6" w:rsidRDefault="00401CA6" w:rsidP="00401CA6">
            <w:pPr>
              <w:rPr>
                <w:rFonts w:ascii="Times New Roman" w:hAnsi="Times New Roman"/>
                <w:sz w:val="20"/>
                <w:highlight w:val="yellow"/>
              </w:rPr>
            </w:pPr>
          </w:p>
          <w:p w:rsidR="00401CA6" w:rsidRPr="00401CA6" w:rsidRDefault="00401CA6" w:rsidP="00401CA6">
            <w:pPr>
              <w:rPr>
                <w:rFonts w:ascii="Times New Roman" w:hAnsi="Times New Roman"/>
                <w:sz w:val="20"/>
                <w:highlight w:val="yellow"/>
              </w:rPr>
            </w:pPr>
          </w:p>
          <w:p w:rsidR="00401CA6" w:rsidRPr="00401CA6" w:rsidRDefault="00401CA6" w:rsidP="00401CA6">
            <w:pPr>
              <w:rPr>
                <w:rFonts w:ascii="Times New Roman" w:hAnsi="Times New Roman"/>
                <w:sz w:val="20"/>
                <w:highlight w:val="yellow"/>
              </w:rPr>
            </w:pPr>
          </w:p>
          <w:p w:rsidR="00401CA6" w:rsidRPr="00401CA6" w:rsidRDefault="00401CA6" w:rsidP="00401CA6">
            <w:pPr>
              <w:rPr>
                <w:rFonts w:ascii="Times New Roman" w:hAnsi="Times New Roman"/>
                <w:sz w:val="20"/>
                <w:highlight w:val="yellow"/>
              </w:rPr>
            </w:pPr>
          </w:p>
          <w:p w:rsidR="00401CA6" w:rsidRPr="00401CA6" w:rsidRDefault="00401CA6" w:rsidP="00401CA6">
            <w:pPr>
              <w:rPr>
                <w:rFonts w:ascii="Times New Roman" w:hAnsi="Times New Roman"/>
                <w:sz w:val="20"/>
                <w:highlight w:val="yellow"/>
              </w:rPr>
            </w:pP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лицом, обладающим свидетельством, позволяющим выполнять функции по техническому обслуживанию, и имеющим опыт работы по техническому обслуживанию ВС не менее 3 лет?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59.2.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sz w:val="20"/>
                <w:szCs w:val="20"/>
              </w:rPr>
              <w:t>в ходе практической работы (стажировки)?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Обеспечил ли контролируемое лицо оформление специалистам </w:t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 техническому обслуживанию ВС свидетельства специалиста по техническому обслуживанию ВС, соответствующего форме, утвержденной ФАП-32?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Приложение 1 к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t xml:space="preserve">Федеральным авиационным правилам «Требования, предъявляемые к оформлению и </w:t>
            </w:r>
            <w:r w:rsidRPr="00401CA6">
              <w:rPr>
                <w:rFonts w:ascii="Times New Roman" w:hAnsi="Times New Roman"/>
                <w:sz w:val="20"/>
                <w:szCs w:val="20"/>
              </w:rPr>
              <w:lastRenderedPageBreak/>
              <w:t>форме свидетельств авиационного персонала гражданской авиации», утвержденных приказом Министерства транспорта Российской Федерации от 10 февраля 2014 г.  № 32</w:t>
            </w:r>
            <w:r w:rsidRPr="00401CA6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60"/>
            </w: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 xml:space="preserve"> (далее – ФАП-32)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Обеспечил ли контролируемое лицо специалистам по техническому обслуживанию ВС валидацию свидетельства специалиста по техническому обслуживанию ВС, выданного уполномоченным органом иностранного государства, органом, уполномоченным Правительством Российской Федерации?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Конвенция о международной гражданской авиации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Имеются ли необходимые квалификационные отметки в свидетельствах специалистов по техническому обслуживанию ВС контролируемого лица?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sz w:val="20"/>
                <w:szCs w:val="20"/>
              </w:rPr>
              <w:t>пункт 7 приложения 3 к ФАП-32</w:t>
            </w:r>
          </w:p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CA6" w:rsidRPr="00401CA6" w:rsidTr="0040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numPr>
                <w:ilvl w:val="0"/>
                <w:numId w:val="8"/>
              </w:numPr>
              <w:tabs>
                <w:tab w:val="left" w:pos="75"/>
              </w:tabs>
              <w:autoSpaceDE w:val="0"/>
              <w:autoSpaceDN w:val="0"/>
              <w:spacing w:line="256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Представил ли контролируемое лицо документы, подтверждающие </w:t>
            </w:r>
            <w:r w:rsidRPr="00401CA6">
              <w:rPr>
                <w:rFonts w:ascii="Times New Roman" w:hAnsi="Times New Roman"/>
                <w:color w:val="000000"/>
                <w:sz w:val="20"/>
                <w:szCs w:val="20"/>
              </w:rPr>
              <w:t>не менее шести месяцев опыта по осмотру, техническому обслуживанию, технической эксплуатации или ремонту ВС</w:t>
            </w:r>
            <w:r w:rsidRPr="00401C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01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предшествующие 24 месяца у </w:t>
            </w:r>
            <w:r w:rsidRPr="00401C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401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бладателей свидетельств специалиста по техническому обслуживанию ВС </w:t>
            </w:r>
            <w:r w:rsidRPr="00401C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 выполнении своих функций?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01C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пункт 17.10.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авиации», утвержденных приказом Министерства транспорта Российской Федерации от </w:t>
            </w:r>
            <w:r w:rsidRPr="00401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сентября 2008 г. </w:t>
            </w:r>
            <w:r w:rsidRPr="00401CA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№</w:t>
            </w:r>
            <w:r w:rsidRPr="00401C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147</w:t>
            </w:r>
            <w:r w:rsidRPr="00401CA6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footnoteReference w:id="61"/>
            </w:r>
            <w:r w:rsidRPr="00401C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(ФАП-147)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01CA6" w:rsidRPr="00401CA6" w:rsidRDefault="00401CA6" w:rsidP="00401C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CA6" w:rsidRDefault="00401CA6" w:rsidP="00401C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401CA6" w:rsidRDefault="00401CA6" w:rsidP="00401C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01CA6" w:rsidSect="002C792D">
          <w:footnotePr>
            <w:numRestart w:val="eachSect"/>
          </w:footnotePr>
          <w:pgSz w:w="11906" w:h="16838" w:code="9"/>
          <w:pgMar w:top="567" w:right="567" w:bottom="567" w:left="851" w:header="567" w:footer="567" w:gutter="0"/>
          <w:cols w:space="708"/>
          <w:titlePg/>
          <w:docGrid w:linePitch="381"/>
        </w:sectPr>
      </w:pPr>
      <w:r w:rsidRPr="00401CA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01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401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(инициалы, фамилия должностного лица</w:t>
      </w:r>
      <w:r w:rsidRPr="00401C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2"/>
      </w:r>
      <w:r w:rsidRPr="00401CA6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(дата заполнения проверочного листа)</w:t>
      </w:r>
    </w:p>
    <w:p w:rsidR="00401CA6" w:rsidRPr="00401CA6" w:rsidRDefault="00401CA6" w:rsidP="00401CA6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7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Изменениям, которые вносятся в приказ 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Федеральной службы по надзору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сфере транспорта 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27 января 2022 г. № ВБ-51фс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«Об утверждении форм проверочных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листов, используемых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федерального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государственного контроля (надзора)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сфере образования», утвержденным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приказом Федеральной службы по надзору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сфере транспорта 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 г. № ___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«Приложение № 11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Утверждена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приказом Федеральной службы по надзору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сфере транспорта 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27.01.2022 № ВБ-51фс»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</w:t>
      </w:r>
    </w:p>
    <w:p w:rsidR="00401CA6" w:rsidRPr="00401CA6" w:rsidRDefault="00401CA6" w:rsidP="00401CA6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1CA6" w:rsidRPr="00401CA6" w:rsidRDefault="00401CA6" w:rsidP="00401CA6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81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</w:tblGrid>
      <w:tr w:rsidR="00401CA6" w:rsidRPr="00401CA6" w:rsidTr="0051244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A6" w:rsidRPr="00401CA6" w:rsidRDefault="00401CA6" w:rsidP="0040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для воспроизведения </w:t>
            </w:r>
          </w:p>
          <w:p w:rsidR="00401CA6" w:rsidRPr="00401CA6" w:rsidRDefault="00401CA6" w:rsidP="0040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CA6">
              <w:rPr>
                <w:rFonts w:ascii="Times New Roman" w:eastAsia="Calibri" w:hAnsi="Times New Roman" w:cs="Times New Roman"/>
                <w:sz w:val="20"/>
                <w:szCs w:val="20"/>
              </w:rPr>
              <w:t>QR-кода</w:t>
            </w:r>
          </w:p>
        </w:tc>
      </w:tr>
    </w:tbl>
    <w:p w:rsidR="00401CA6" w:rsidRPr="00401CA6" w:rsidRDefault="00401CA6" w:rsidP="00401CA6">
      <w:pPr>
        <w:widowControl w:val="0"/>
        <w:tabs>
          <w:tab w:val="left" w:pos="59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CA6" w:rsidRPr="00401CA6" w:rsidRDefault="00401CA6" w:rsidP="00401C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CA6" w:rsidRPr="00401CA6" w:rsidRDefault="00401CA6" w:rsidP="00401C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C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 </w:t>
      </w:r>
      <w:r w:rsidRPr="00401CA6">
        <w:rPr>
          <w:rFonts w:ascii="Times New Roman" w:eastAsiaTheme="minorEastAsia" w:hAnsi="Times New Roman" w:cs="Times New Roman"/>
          <w:b/>
          <w:spacing w:val="2"/>
          <w:sz w:val="28"/>
          <w:szCs w:val="28"/>
          <w:lang w:eastAsia="ru-RU"/>
        </w:rPr>
        <w:t xml:space="preserve">(списка контрольных вопросов), применяемый при осуществлении федерального государственного контроля (надзора) в области гражданской авиации </w:t>
      </w:r>
      <w:r w:rsidRPr="0040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помещениями  </w:t>
      </w:r>
      <w:r w:rsidRPr="0040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оборудованием организаций, индивидуальных предпринимателей, осуществляющих техническое обслуживание гражданских воздушных судов, подготовку членов экипажа гражданского воздушного судна, сотрудников </w:t>
      </w:r>
      <w:r w:rsidRPr="0040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обеспечению полетов гражданской авиации, специалистов по техническому обслуживанию воздушных судов, диспетчеров управления воздушным движением</w:t>
      </w:r>
    </w:p>
    <w:p w:rsidR="00401CA6" w:rsidRPr="00401CA6" w:rsidRDefault="00401CA6" w:rsidP="00401CA6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401CA6" w:rsidRPr="00401CA6" w:rsidRDefault="00401CA6" w:rsidP="00401CA6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вида  федерального государственного  контроля,   включенного    в   единый   реестр  видов  федерального государственного  контроля (надзора):_______________________________________________________________</w:t>
      </w:r>
    </w:p>
    <w:p w:rsidR="00401CA6" w:rsidRPr="00401CA6" w:rsidRDefault="00401CA6" w:rsidP="00401CA6">
      <w:pPr>
        <w:widowControl w:val="0"/>
        <w:tabs>
          <w:tab w:val="left" w:pos="284"/>
          <w:tab w:val="left" w:pos="567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 ________________________________________________________________________</w:t>
      </w:r>
    </w:p>
    <w:p w:rsidR="00401CA6" w:rsidRPr="00401CA6" w:rsidRDefault="00401CA6" w:rsidP="00401CA6">
      <w:pPr>
        <w:widowControl w:val="0"/>
        <w:tabs>
          <w:tab w:val="left" w:pos="284"/>
          <w:tab w:val="left" w:pos="709"/>
          <w:tab w:val="left" w:pos="1134"/>
          <w:tab w:val="left" w:pos="1560"/>
          <w:tab w:val="left" w:pos="255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Вид контрольного (надзорного) </w:t>
      </w:r>
      <w:proofErr w:type="gramStart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мероприятия:_</w:t>
      </w:r>
      <w:proofErr w:type="gramEnd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01CA6" w:rsidRPr="00401CA6" w:rsidRDefault="00401CA6" w:rsidP="00401CA6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Объект федерального государственного контроля (надзора), в отношении которого проводится контрольное (</w:t>
      </w:r>
      <w:proofErr w:type="gramStart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надзорное)  мероприятие</w:t>
      </w:r>
      <w:proofErr w:type="gramEnd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</w:t>
      </w:r>
    </w:p>
    <w:p w:rsidR="00401CA6" w:rsidRPr="00401CA6" w:rsidRDefault="00401CA6" w:rsidP="00401CA6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Фамилия,  имя  и  отчество (при наличии) гражданина или индивидуального предпринимателя,  его  идентификационный  номер  налогоплательщика  и (или) основной     государственный    регистрационный    номер    индивидуального </w:t>
      </w: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предпринимателя,   адрес   регистрации   гражданина   или   индивидуального предпринимателя,  наименование  юридического  лица,  его  идентификационный номер  налогоплательщика  и  (или) основной государственный регистрационный номер,  адрес  организации  (ее  филиалов,  представительств,  обособленных структурных подразделений), являющихся контролируемыми лицами: __________________________________________________</w:t>
      </w:r>
    </w:p>
    <w:p w:rsidR="00401CA6" w:rsidRPr="00401CA6" w:rsidRDefault="00401CA6" w:rsidP="00401CA6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(</w:t>
      </w:r>
      <w:proofErr w:type="gramEnd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места) проведения  контрольного  (надзорного) мероприятия с заполнением проверочного листа: ___________________________________________</w:t>
      </w:r>
    </w:p>
    <w:p w:rsidR="00401CA6" w:rsidRPr="00401CA6" w:rsidRDefault="00401CA6" w:rsidP="00401CA6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Реквизиты   </w:t>
      </w:r>
      <w:proofErr w:type="gramStart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контрольного</w:t>
      </w:r>
      <w:proofErr w:type="gramEnd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(надзорного)  органа  о  проведении контрольного    (надзорного)   мероприятия,   подписанного   уполномоченным должностным лицом контрольного (надзорного) органа: ________________________</w:t>
      </w:r>
    </w:p>
    <w:p w:rsidR="00401CA6" w:rsidRPr="00401CA6" w:rsidRDefault="00401CA6" w:rsidP="00401CA6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Учетный номер контрольного (надзорного) мероприятия: ________________</w:t>
      </w:r>
    </w:p>
    <w:p w:rsidR="00401CA6" w:rsidRPr="00401CA6" w:rsidRDefault="00401CA6" w:rsidP="00401CA6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Список </w:t>
      </w:r>
      <w:proofErr w:type="gramStart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 вопросов</w:t>
      </w:r>
      <w:proofErr w:type="gramEnd"/>
      <w:r w:rsidRPr="0040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отражающих  содержание  обязательных  требований, ответы на  которые  свидетельствует  о  соблюдении или несоблюдении контролируемым лицом обязательных требований: </w:t>
      </w:r>
    </w:p>
    <w:p w:rsidR="00401CA6" w:rsidRPr="00401CA6" w:rsidRDefault="00401CA6" w:rsidP="00401CA6">
      <w:pPr>
        <w:widowControl w:val="0"/>
        <w:tabs>
          <w:tab w:val="left" w:pos="567"/>
          <w:tab w:val="left" w:leader="underscore" w:pos="1005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01CA6" w:rsidRPr="00401CA6" w:rsidRDefault="00401CA6" w:rsidP="00401CA6">
      <w:pPr>
        <w:widowControl w:val="0"/>
        <w:tabs>
          <w:tab w:val="left" w:pos="567"/>
          <w:tab w:val="left" w:leader="underscore" w:pos="1005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567"/>
        <w:gridCol w:w="567"/>
        <w:gridCol w:w="1276"/>
        <w:gridCol w:w="1701"/>
      </w:tblGrid>
      <w:tr w:rsidR="00401CA6" w:rsidRPr="00401CA6" w:rsidTr="00512447">
        <w:trPr>
          <w:trHeight w:hRule="exact" w:val="918"/>
        </w:trPr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2835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Неприменимо</w:t>
            </w:r>
          </w:p>
        </w:tc>
        <w:tc>
          <w:tcPr>
            <w:tcW w:w="1701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Примечание</w:t>
            </w:r>
          </w:p>
        </w:tc>
      </w:tr>
      <w:tr w:rsidR="00401CA6" w:rsidRPr="00401CA6" w:rsidTr="00512447">
        <w:trPr>
          <w:trHeight w:hRule="exact" w:val="1380"/>
        </w:trPr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2835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Обеспечивает ли контролируемое лицо для реализации заявленных программ наличие помещений для: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36 Федеральных авиационных правил «Требования к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правил», утвержденных приказом Министерства транспорта Российской Федерации от 29 сентября 2015 г. № 289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63"/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(далее - ФАП-289)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730"/>
        </w:trPr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</w:t>
            </w:r>
          </w:p>
        </w:tc>
        <w:tc>
          <w:tcPr>
            <w:tcW w:w="2835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размещения лиц,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осуществляющих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обучение?</w:t>
            </w:r>
          </w:p>
        </w:tc>
        <w:tc>
          <w:tcPr>
            <w:tcW w:w="2977" w:type="dxa"/>
            <w:vMerge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570"/>
        </w:trPr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1.2.</w:t>
            </w:r>
          </w:p>
        </w:tc>
        <w:tc>
          <w:tcPr>
            <w:tcW w:w="2835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учебного оборудования и проведения учебных занятий?</w:t>
            </w:r>
          </w:p>
        </w:tc>
        <w:tc>
          <w:tcPr>
            <w:tcW w:w="2977" w:type="dxa"/>
            <w:vMerge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2828"/>
        </w:trPr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1.3.</w:t>
            </w:r>
          </w:p>
        </w:tc>
        <w:tc>
          <w:tcPr>
            <w:tcW w:w="2835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хранения учебной литературы, наглядных пособий и технических средств обучения?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Исключается ли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контролируемым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лицом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о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существление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обучения в случае,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если на момент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проведения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контролируемым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lastRenderedPageBreak/>
              <w:t>лицом обучения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отсутствуют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необходимые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предусмотренные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ФАП-289: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пункт 50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персонал?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помещения?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документация?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оборудование или условия?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Имеются ли у контролируемого лица в целях проведения обучения за пределами своего основного местонахождения: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36,37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помещения для размещения лиц, осуществляющих обучение?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у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чебное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оборудование?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наглядные пособия?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технические средства обучения?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Содержит ли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руководство по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о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рганизации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деятельности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к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онтролируемого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лица следующую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информацию: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"в" пункта 55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описание условий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деятельности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контролируемого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лица, включая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описание помещений,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условий,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оборудования, документации и технических средств обучения указанного контролируемого лица?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1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Содержит ли утвержденное руководство по качеству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контролируемого лица описание процедур проверки и под держания в исправном состоянии оборудования и технических средств обучения?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57 ФАП-289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401CA6" w:rsidRPr="00401CA6" w:rsidTr="00512447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Имеются ли у контролируемого лица документы,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подтверждающие знание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использования оборудования и технических средств обучения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преподавательским 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инструкторским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составом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контролируемого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лица?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41 ФАП-289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Применяют ли контролируемые лица (далее эксплуатанты тренажера) тренажеры, в отношении которых уполномоченный орган в области гражданской авиации принято решение о допуске тренажерного устройства имитации полета,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применяемого в целях подготовки и контроля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 xml:space="preserve">профессиональных навыков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lastRenderedPageBreak/>
              <w:t>членов летных экипажей гражданских воздушных судов (далее - Решение)?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пункт 2 Порядка допуска к применению тренажерных устройств имитации полета,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применяемых в целях подготовки и контроля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профессиональных навыков членов летных экипажей гражданских воздушных судов, утверждённого приказом Минтранса России от 08.02.2019 №46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64"/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(далее - Порядок)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Имеет ли эксплуатант тренажера Решение на допуск тренажера: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8.1.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 отношении которых ранее не было принято Решение?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«а» пункта 3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8.2.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 отношении которых было принято Решение,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но которые прошли модернизацию (внесение изменений в конструкцию и/или программное обеспечение тренажера) или были повторно введены в эксплуатацию после длительного периода, в течение которого тренажер не применялся (более 1 года)?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«б» пункта 3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8.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 отношении которых было принято Решение,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но место установки которых изменилось?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«в» пункта 3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Осуществил ли эксплуатант тренажера оценку тренажера для получения допуска?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4 Порядка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10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Создал ли эксплуатант тренажера комиссию по допуску к применению тренажерных устройств имитации полета, применяемых в целях подготовки и контроля профессиональных навыков членов летных экипажей гражданских воздушных судов (далее - Комиссия)?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Входят ли в состав Комиссии: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5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п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редседатель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Комиссии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р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уководитель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эксплуатанта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тренажера или его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заместитель,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отвечающий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за подготовку членов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летного экипажа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гражданского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воздушного судна 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контроль их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профессиональных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навыков?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п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редставитель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уполномоченного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органа в области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гражданской авиации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из числа лиц,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замещающих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должности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гражданских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государственных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служащих?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5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lastRenderedPageBreak/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 xml:space="preserve">специалисты по проведению летной оценки тренажера -не менее двух обладателей свидетельства пилота с квалификационной отметкой инструктора, имеющего право на выполнение полетов на типе (виде) воздушного судна, полеты на котором должен имитировать тренажер (в случае, если в гражданской авиации отсутствует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инструкторский состав, имеющий право на выполнение полетов на типе (виде) воздушного судна,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соответствующем тренажеру, допускается проведение летной оценки летчиками-испытателями, имеющими право выполнения полетов на соответствующем типе (виде) воздушного судна)?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специалисты по проведению технической оценки тренажера - не менее трех работников эксплуатанта тренажера?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12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Привлекает ли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эксплуатант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тренажера к участию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 работе Комиссии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специалистов,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отвечающих за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подготовку членов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летных экипажей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гражданских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воздушных судов и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контроль их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профессиональных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навыков,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являющихся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сотрудниками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эксплуатанта,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обладающих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свидетельствами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пилота с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квалификационной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отметкой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инструктора,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имеющего право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на выполнение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полетов на типе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(виде) воздушного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судна,характеристики которого имитирует тренажер, и научных организаций в области гражданской авиации?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3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Разработал ли эксплуатант тренажера Программу испытаний на соответствие характеристик тренажера характеристикам, указанным в документе Международной организации гражданской авиации Doc 9625 «Руководство по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критериям квалификационной оценки тренажерных устройств имитации полета» (далее - Doc 9625), содержащем перечень тестов для проведения летной и технической оценки тренажера (далее - Программа испытаний)?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6 Порядка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4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Рассмотрен ли Комиссией проект Программы испытаний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 xml:space="preserve">рассматривает его на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lastRenderedPageBreak/>
              <w:t>соответствие положениям Doc 9625, в срок не позднее пяти рабочих дней?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пункт 7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15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Утверждена ли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Программа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спытаний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председателем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Комиссии?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16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Внесены ли изменения в Программу испытаний в течение трех рабочих дней в случае установленной необходимости внесения изменений по результатам рассмотрения или изменения в Программу испытаний, в случае, если по результатам рассмотрения установлена необходимость, в течении трех рабочих дней?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7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Осуществляется ли летная оценка тренажеров: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8, 9, 11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7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 отношении, которых ранее не было принято Решение?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br w:type="page"/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7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 отношении, которых было принято Решение, но которые прошли модернизацию (внесение изменений в конструкцию и/или программное обеспечение тренажера) или были повторно введеныв эксплуатацию после длительного периода, в течение которого тренажер не применялся (более 1 года), в соответствии с Программой испытаний?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7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 включает ли оценку: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1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7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4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соответствия интерьера и оборудования кабины тренажера интерьеру и оборудованию кабины гражданского воздушного судна, полет на котором имитирует тренажер?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1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7.5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имитации полета в соответствии с требованиями документации на гражданское воздушное судно, определяющими правила его эксплуатации в нормальных условиях (без имитации отказов систем гражданского воздушного судна и аварийных ситуаций)?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1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7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6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имитации отказов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систем гражданского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воздушного судна,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моделирование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которых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обеспечивает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тренажер?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7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7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митации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внекабинной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визуальной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обстановки?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7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8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митации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акселерационных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эффектов?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7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9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митации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акустической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обстановки?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1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lastRenderedPageBreak/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7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возможности применения тренажера для выполнения тренировок по отработке действий в ситуациях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 режимах полета, обязательных для подготовки членов летных экипажей гражданских воздушных судов и контроля их профессиональных навыков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 соответствии с требованиями федеральных авиационных правил?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8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Включает ли техническая оценка тренажеров: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8,9,12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8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 отношении которых ранее не было принято Решение?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8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 отношении которых было принято Решение, но которые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4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 xml:space="preserve">прошли модернизацию (внесение изменений в конструкцию и/или программное обеспечение тренажера) или были повторно введены в эксплуатацию после длительного периода, в течение которого тренажер не применялся (более 1 года), проверку документов на тренажер, проведение испытаний систем и программного обеспечения тренажера в соответствии с Программой испытаний с целью подтверждения соответствия характеристик тренажера характеристикам, указанным в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Doc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9625, и проверки работоспособности тренажера?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5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Включает ли техническая оценка тренажеров, в отношении которых было принято Решение,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 место установки которых изменилось проверку документов на тренажер, проведение испытаний систем и программного обеспечения тренажера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соответствии с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Программой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испытаний с целью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подтверждения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соответствия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характеристик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тренажера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характеристикам,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указанным в </w:t>
            </w:r>
            <w:proofErr w:type="spellStart"/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Doc</w:t>
            </w:r>
            <w:proofErr w:type="spellEnd"/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9625, и проверки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работоспособности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тренажера?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Порядка 8,10,12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lastRenderedPageBreak/>
              <w:t>20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Для тренажеров, в отношении которых ранее не было принято Решение, по результатам работы Комиссии оформлены ли: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подпункт «а» пункта 13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акт летной оценки?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акт технической оценки?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акт летной оценки, в соответствии с рекомендуемым образцом?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подпункт «а» пункта 13, приложение № 1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20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акт технической оценки, в соответствии с рекомендуемым образцом?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«а» пункта 13, приложение № 2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3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Для тренажеров, в отношении которых было принято Решение, но которые прошли модернизацию (внесение изменений в конструкцию и/или программное обеспечение тренажера) или были повторно введены в эксплуатацию после длительного периода, в течение которого тренажер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 применялся (более 1 года), по результатам работы Комиссии оформлены ли: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подпункт б) пункта 13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21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акт летной оценки, содержащий информацию о влиянии внесения изменений в конструкцию и/шш программное обеспечение тренажера на его характеристики?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1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21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акт технической оценки, содержащий информацию о влиянии внесения изменений в конструкцию и/или программное обеспечение тренажера на его характеристики?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2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21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акт летной оценки, содержащий информацию о влиянии внесения изменений в конструкцию и/или программное обеспечение тренажера на его характеристики, в соответствии с рекомендуемым образцом?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подпункт б) пункта 13, приложение № 1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1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акт технической оценки, содержащий информацию о влиянии внесения изменений в конструкцию и/или программное обеспечение тренажера на его характеристики в соответствии с рекомендуемым образцом?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подпункт б) пункта 13, приложение № 2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2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Для тренажеров, в отношении которых было принято Решение, но место установки которых изменилось, по</w:t>
            </w:r>
            <w:r w:rsidRPr="00401C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3"/>
                <w:szCs w:val="23"/>
                <w:lang w:eastAsia="ru-RU" w:bidi="ru-RU"/>
              </w:rPr>
              <w:t xml:space="preserve">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результатам работы Комиссии оформлен ли акт технической оценки, содержащий информацию об изменении характеристик тренажера в соответствии с рекомендуемым образцом?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подпункт в) пункта 13 приложение № 2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Составлен ли акт летной оценки тренажера по результатам проведения летной оценки?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пункт 14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Подписан ли акт летной оценки тренажера лицами, поводившими летную оценку тренажера из числа членов Комиссии, проводивших техническую оценку тренажера?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пункт 15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Утвержден ли акт летной оценки тренажера председателем Комиссии?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Составлен ли акт технической оценки тренажера по результатам проведения технической оценки?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пункт 16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Подписан ли акт технической оценки тренажера лицами, поводившими техническую оценку тренажера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из числа членов Комиссии, проводивших техническую оценку тренажера?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пункт 17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Утвержден ли акт технической оценки тренажера председателем Комиссии?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2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Представлял ли эксплуатант тренажера в уполномоченный орган в области гражданской авиации, документы для получения допуска тренажера к применению в целях подготовки и контроля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профессиональных навыков членов летных экипажей гражданских воздушных судов: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18, 19, 20, 21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для тренажеров, в отношении которых ранее не было принято Решение: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акт летной оценки?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акт технической оценки?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2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29.1.3.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документ(ы),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подтверждающий(</w:t>
            </w:r>
            <w:proofErr w:type="spellStart"/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ие</w:t>
            </w:r>
            <w:proofErr w:type="spellEnd"/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приемку тренажера,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подписанный(</w:t>
            </w:r>
            <w:proofErr w:type="spellStart"/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ые</w:t>
            </w:r>
            <w:proofErr w:type="spellEnd"/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эксплуатантом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тренажера и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представителем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производителя,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соответствии тренажера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заявленным характеристикам,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указанным в документации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производителя тренажера?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1133"/>
        </w:trPr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29.1.4.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документы производителя, описывающие основные системы тренажера, их функционал и характеристики?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570"/>
        </w:trPr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29.1.5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сертификат производителя тренажера (при наличии)?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325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29.1.6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документы, подтверждающие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прохождение инструкторами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эксплуатанта тренажера подготовки к проведению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тренировок членов летных экипажей гражданских воздушных судов на тренажере, и акт эксплуатанта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тренажера, предусматривающий разрешение на самостоятельное проведение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тренировок инструкторами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эксплуатанта тренажера?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2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29.2.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Для тренажеров, в отношении которых было принято Решение, но которые прошли модернизацию (внесение изменений в конструкцию и/или программное обеспечение тренажера) или были повторно введены в эксплуатацию после длительного периода, в течение которого тренажер не применялся (более 1 года)?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акт летной оценки тренажера?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акт технической оценки?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Для тренажеров, в отношении которых было принято Решение, но место установки которых изменилось?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акт технической оценки?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hRule="exact" w:val="2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Определил ли эксплуатант тренажера перечень видов возможной подготовки на тренажере на основании актов технической и летной оценок тренажера и документов производителя, описывающих основные системы тренажера, их функционал и характеристики?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Пункт 22 Порядка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ind w:left="-13"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lastRenderedPageBreak/>
              <w:t>3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1.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Представлялся ли эксплуатантом тренажера Перечень видов возможной подготовки на тренажере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 уполномоченный орган в области гражданской авиации?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32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Обеспечивает ли эксплуатант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Тренажера соответствие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характеристик тренажера,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указанным в Doc9625 и Программе испытаний?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6, 25 Порядка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33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Применяет ли эксплуатант тренажера тренажер в целях подготовки и контроля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профессиональных навыков членов летных экипажей гражданских воздушных судов в случае невозможности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обеспечения соответствия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характеристик тренажера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характеристикам, указанным в Doc9625 и Программе испытаний?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34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Получен ли эксплуатантом тренажера допуск в соответствии с Порядком В случае возобновления применения тренажера в целях подготовки и контроля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профессиональных навыков членов летных экипажей гражданских воздушных судов с учетом новых значений характеристик тренажера?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Пункты 1, 2, 25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35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Обеспечивает ли контролируемое лицо (далее - организация ТО) для выполнения заявленных (разрешенных) работ следующие условия: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32 Федеральных авиационных правил «Требования к юридическим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лицам, индивидуальным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предпринимателям, осуществляющим техническое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обслуживание гражданских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воздушных судов. Форма и порядок выдачи документа,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подтверждающего соответствие юридических лиц, индивидуальных предпринимателей, осуществляющих техническое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обслуживание гражданских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воздушных судов, требованиям федеральных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авиационных правил", утвержденных приказом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Минтранса России от 25.09.2015 № 285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65"/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(далее - ФАП- 285)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35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н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аличие производственных площадей для размещения и хранения оборудования, инструмента и материалов?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35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 xml:space="preserve">наличие помещений для обеспечения управления работами по техническому 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lastRenderedPageBreak/>
              <w:t>обслуживанию?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1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35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наличие площади для размещения гражданских воздушных судов, их компонентов, достаточной для исключения их повреждения во время выполнения работ?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35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наличие изолированных помещений для выполнения экологически опасных работ или работ, требующих принятия мер по предотвращению неблагоприятного влияния на выполнение других работ и на окружающую среду или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неблагоприятного влияния окружающей среды на выполнение работ (покраска, очистка, мойка, сварка, механическая обработка)?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35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наличие помещений и условий для технического обслуживания компонентов?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35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наличие вентиляции, освещения, возможности поддержания температуры, влажности, иных условий в месте работ, достаточных для выполнения заявленных (разрешенных) работ в условиях, предусмотренных эксплуатационной документацией и  документацией разработчика; наличие помещений и площадей для хранения запасных компонентов и расходных материалов или компонентов, снятых с обслуживаемых воздушных судов, с обеспечением в них условий, необходимых для их хранения?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1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35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обеспечивается ли в  организации по ТО раздельное хранение исправных компонентов, оборудования,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инструмента и материалов от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неисправных компонентов,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оборудования, инструмента и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некондиционных материалов?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32 ФАП 285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36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Осуществляет ли организация по ТО выполнение работ по восстановлению исправного состояния гражданского воздушного судна или работы в объеме оперативного технического обслуживания за пределами места осуществления основной деятельности организации по ТО в соответствии с требованиями, изложенными в руководстве?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33 ФАП 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lastRenderedPageBreak/>
              <w:t>37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Вносит ли организация по ТО изменения в сертификат и в руководство, в случае изменения условий предусмотренные пунктом 32 ФАП 285?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34 ФАП 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38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Имеет ли организация по ТО согласование с уполномоченным органом для продолжения выполнения технического обслуживания в процессе внесения указанных изменений при условии выполнения требований пункта 32 ФАП 285?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39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Осуществляет ли организация по ТО контроль за функционированием подразделения организации по ТО, осуществляющей техническое обслуживание вне места осуществления основной деятельности организации по ТО (далее – линейная станция)?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35 ФАП 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40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Соответствует ли линейная станция требованиям к выполняемым видам работ?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36 ФАП 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4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Включены ли виды выполняемых на линейной станции работ по техническому обслуживанию в руководство?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2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42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Владеет ли организация по ТО на праве собственности, аренды или ином законном основании инструментами, материалами, оборудованием, необходимыми для выполнения разрешенных видов работ, в соответствии с эксплуатационной документацией?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 38 ФАП 285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43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Использует ли организация по ТО испытанные, проверенные, поверенные или откалиброванные инструменты и оборудование для выполнения разрешенных видов работ. Испытания, проверки, поверки, калибровки инструмента и оборудования должны выполняться в соответствии с требованиями  законодательства Российской Федерации в сфере государственного регулирования обеспечения единства измерений?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Пункт 39 ФАП 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44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При выполнении технического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обслуживания используется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оборудование, инструменты и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материалы, рекомендованные</w:t>
            </w:r>
          </w:p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разработчиком воздушного судна, компонента?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Пункт 40 ФАП 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01CA6" w:rsidRPr="00401CA6" w:rsidTr="00512447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lastRenderedPageBreak/>
              <w:t>45</w:t>
            </w: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  <w:r w:rsidRPr="0040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  <w:t>Проводится ли организацией по ТО процедура одобрения альтернативного оборудования и инструментов в руководстве, при использовании иного оборудования и инструментов с характеристиками, эквивалентными указанным в документации разработчика воздушных судов, их компонентов?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A6" w:rsidRPr="00401CA6" w:rsidRDefault="00401CA6" w:rsidP="00401C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401CA6" w:rsidRPr="00401CA6" w:rsidRDefault="00401CA6" w:rsidP="00401CA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1CA6" w:rsidRPr="00401CA6" w:rsidRDefault="00401CA6" w:rsidP="00401CA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1CA6" w:rsidRPr="00401CA6" w:rsidRDefault="00401CA6" w:rsidP="00401CA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401C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________________________________________________________________________</w:t>
      </w:r>
    </w:p>
    <w:p w:rsidR="00401CA6" w:rsidRPr="00401CA6" w:rsidRDefault="00401CA6" w:rsidP="0040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 w:bidi="ru-RU"/>
        </w:rPr>
      </w:pPr>
      <w:r w:rsidRPr="00401CA6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 w:bidi="ru-RU"/>
        </w:rPr>
        <w:t xml:space="preserve"> (</w:t>
      </w:r>
      <w:proofErr w:type="gramStart"/>
      <w:r w:rsidRPr="00401CA6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 w:bidi="ru-RU"/>
        </w:rPr>
        <w:t xml:space="preserve">подпись)   </w:t>
      </w:r>
      <w:proofErr w:type="gramEnd"/>
      <w:r w:rsidRPr="00401CA6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 w:bidi="ru-RU"/>
        </w:rPr>
        <w:t xml:space="preserve">   (должность, инициалы, фамилия должностного лица)     (дата заполнения проверочного листа)</w:t>
      </w:r>
    </w:p>
    <w:p w:rsidR="00401CA6" w:rsidRPr="00401CA6" w:rsidRDefault="00401CA6" w:rsidP="00401CA6">
      <w:pPr>
        <w:widowControl w:val="0"/>
        <w:tabs>
          <w:tab w:val="center" w:pos="5032"/>
        </w:tabs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01CA6" w:rsidRPr="00401CA6" w:rsidRDefault="00401CA6" w:rsidP="00401CA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1CA6" w:rsidRPr="00401CA6" w:rsidRDefault="00401CA6" w:rsidP="00401C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GoBack"/>
      <w:bookmarkEnd w:id="5"/>
    </w:p>
    <w:p w:rsidR="00401CA6" w:rsidRPr="00401CA6" w:rsidRDefault="00401CA6" w:rsidP="00401C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C792D" w:rsidRPr="002C792D" w:rsidRDefault="002C792D" w:rsidP="002C79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C792D" w:rsidRPr="002C792D" w:rsidRDefault="002C792D" w:rsidP="002C792D">
      <w:pPr>
        <w:tabs>
          <w:tab w:val="center" w:pos="503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792D" w:rsidRPr="002C792D" w:rsidRDefault="002C792D" w:rsidP="002C792D">
      <w:pPr>
        <w:widowControl w:val="0"/>
        <w:autoSpaceDE w:val="0"/>
        <w:autoSpaceDN w:val="0"/>
        <w:spacing w:after="0" w:line="240" w:lineRule="auto"/>
        <w:ind w:right="-568"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792D" w:rsidRPr="002C792D" w:rsidRDefault="002C792D" w:rsidP="002C792D">
      <w:pPr>
        <w:spacing w:after="0" w:line="240" w:lineRule="auto"/>
        <w:ind w:right="-568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9986"/>
      <w:bookmarkEnd w:id="6"/>
    </w:p>
    <w:p w:rsidR="002C792D" w:rsidRPr="002C792D" w:rsidRDefault="002C792D" w:rsidP="002C792D">
      <w:pPr>
        <w:widowControl w:val="0"/>
        <w:autoSpaceDE w:val="0"/>
        <w:autoSpaceDN w:val="0"/>
        <w:spacing w:after="0" w:line="240" w:lineRule="auto"/>
        <w:ind w:right="-568"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C72" w:rsidRDefault="00CC1C72"/>
    <w:sectPr w:rsidR="00CC1C72" w:rsidSect="002C792D">
      <w:footnotePr>
        <w:numRestart w:val="eachSect"/>
      </w:footnotePr>
      <w:pgSz w:w="11906" w:h="16838" w:code="9"/>
      <w:pgMar w:top="567" w:right="567" w:bottom="567" w:left="85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70" w:rsidRDefault="00A54070" w:rsidP="00CC1C72">
      <w:pPr>
        <w:spacing w:after="0" w:line="240" w:lineRule="auto"/>
      </w:pPr>
      <w:r>
        <w:separator/>
      </w:r>
    </w:p>
  </w:endnote>
  <w:endnote w:type="continuationSeparator" w:id="0">
    <w:p w:rsidR="00A54070" w:rsidRDefault="00A54070" w:rsidP="00C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70" w:rsidRDefault="00A54070" w:rsidP="00CC1C72">
      <w:pPr>
        <w:spacing w:after="0" w:line="240" w:lineRule="auto"/>
      </w:pPr>
      <w:r>
        <w:separator/>
      </w:r>
    </w:p>
  </w:footnote>
  <w:footnote w:type="continuationSeparator" w:id="0">
    <w:p w:rsidR="00A54070" w:rsidRDefault="00A54070" w:rsidP="00CC1C72">
      <w:pPr>
        <w:spacing w:after="0" w:line="240" w:lineRule="auto"/>
      </w:pPr>
      <w:r>
        <w:continuationSeparator/>
      </w:r>
    </w:p>
  </w:footnote>
  <w:footnote w:id="1">
    <w:p w:rsidR="002C792D" w:rsidRPr="00522D5A" w:rsidRDefault="002C792D" w:rsidP="00CC1C72">
      <w:pPr>
        <w:pStyle w:val="ConsPlusTitle"/>
        <w:jc w:val="both"/>
        <w:rPr>
          <w:rFonts w:ascii="Times New Roman" w:hAnsi="Times New Roman" w:cs="Times New Roman"/>
          <w:b w:val="0"/>
          <w:szCs w:val="20"/>
        </w:rPr>
      </w:pPr>
      <w:r w:rsidRPr="00576CA9">
        <w:rPr>
          <w:rStyle w:val="a6"/>
          <w:rFonts w:ascii="Times New Roman" w:hAnsi="Times New Roman" w:cs="Times New Roman"/>
          <w:b w:val="0"/>
          <w:szCs w:val="20"/>
        </w:rPr>
        <w:footnoteRef/>
      </w:r>
      <w:r w:rsidRPr="00576CA9">
        <w:rPr>
          <w:rFonts w:ascii="Times New Roman" w:hAnsi="Times New Roman" w:cs="Times New Roman"/>
          <w:b w:val="0"/>
          <w:szCs w:val="20"/>
        </w:rPr>
        <w:t xml:space="preserve"> Приказ Министерства транспорта РФ от 12 января 2022 г. № 10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</w:t>
      </w:r>
      <w:r>
        <w:rPr>
          <w:rFonts w:ascii="Times New Roman" w:hAnsi="Times New Roman" w:cs="Times New Roman"/>
          <w:b w:val="0"/>
          <w:szCs w:val="20"/>
        </w:rPr>
        <w:t xml:space="preserve">» </w:t>
      </w:r>
      <w:r w:rsidRPr="00576CA9">
        <w:rPr>
          <w:rFonts w:ascii="Times New Roman" w:hAnsi="Times New Roman" w:cs="Times New Roman"/>
          <w:b w:val="0"/>
          <w:szCs w:val="20"/>
        </w:rPr>
        <w:t xml:space="preserve">(зарегистрирован Минюстом России </w:t>
      </w:r>
      <w:r>
        <w:rPr>
          <w:rFonts w:ascii="Times New Roman" w:hAnsi="Times New Roman" w:cs="Times New Roman"/>
          <w:b w:val="0"/>
          <w:szCs w:val="20"/>
        </w:rPr>
        <w:t>15</w:t>
      </w:r>
      <w:r w:rsidRPr="00576CA9">
        <w:rPr>
          <w:rFonts w:ascii="Times New Roman" w:hAnsi="Times New Roman" w:cs="Times New Roman"/>
          <w:b w:val="0"/>
          <w:szCs w:val="20"/>
        </w:rPr>
        <w:t xml:space="preserve"> </w:t>
      </w:r>
      <w:r>
        <w:rPr>
          <w:rFonts w:ascii="Times New Roman" w:hAnsi="Times New Roman" w:cs="Times New Roman"/>
          <w:b w:val="0"/>
          <w:szCs w:val="20"/>
        </w:rPr>
        <w:t>марта</w:t>
      </w:r>
      <w:r w:rsidRPr="00576CA9">
        <w:rPr>
          <w:rFonts w:ascii="Times New Roman" w:hAnsi="Times New Roman" w:cs="Times New Roman"/>
          <w:b w:val="0"/>
          <w:szCs w:val="20"/>
        </w:rPr>
        <w:t xml:space="preserve"> 20</w:t>
      </w:r>
      <w:r>
        <w:rPr>
          <w:rFonts w:ascii="Times New Roman" w:hAnsi="Times New Roman" w:cs="Times New Roman"/>
          <w:b w:val="0"/>
          <w:szCs w:val="20"/>
        </w:rPr>
        <w:t>22</w:t>
      </w:r>
      <w:r w:rsidRPr="00576CA9">
        <w:rPr>
          <w:rFonts w:ascii="Times New Roman" w:hAnsi="Times New Roman" w:cs="Times New Roman"/>
          <w:b w:val="0"/>
          <w:szCs w:val="20"/>
        </w:rPr>
        <w:t xml:space="preserve"> г., регистрационный № </w:t>
      </w:r>
      <w:r>
        <w:rPr>
          <w:rFonts w:ascii="Times New Roman" w:hAnsi="Times New Roman" w:cs="Times New Roman"/>
          <w:b w:val="0"/>
          <w:szCs w:val="20"/>
        </w:rPr>
        <w:t>67758</w:t>
      </w:r>
      <w:r w:rsidRPr="00576CA9">
        <w:rPr>
          <w:rFonts w:ascii="Times New Roman" w:hAnsi="Times New Roman" w:cs="Times New Roman"/>
          <w:b w:val="0"/>
          <w:szCs w:val="20"/>
        </w:rPr>
        <w:t>)</w:t>
      </w:r>
      <w:r>
        <w:rPr>
          <w:rFonts w:ascii="Times New Roman" w:hAnsi="Times New Roman" w:cs="Times New Roman"/>
          <w:b w:val="0"/>
          <w:szCs w:val="20"/>
        </w:rPr>
        <w:t>.</w:t>
      </w:r>
    </w:p>
    <w:p w:rsidR="002C792D" w:rsidRDefault="002C792D" w:rsidP="00CC1C72">
      <w:pPr>
        <w:pStyle w:val="a3"/>
      </w:pPr>
    </w:p>
  </w:footnote>
  <w:footnote w:id="2">
    <w:p w:rsidR="002C792D" w:rsidRDefault="002C792D" w:rsidP="00CC1C7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CC1C72">
        <w:rPr>
          <w:rFonts w:ascii="Times New Roman" w:hAnsi="Times New Roman" w:cs="Times New Roman"/>
          <w:sz w:val="18"/>
          <w:szCs w:val="18"/>
        </w:rPr>
        <w:t>Приказ Минтранса России от 31 июля 2009г. № 128 «Об утверждении Федеральных авиационных правил «Подготовка и выполнение полетов в гражданской авиации Российской Федерации» (зарегистрирован Минюстом России 31 августа 2009 г., регистрационный № 14645), с изменениями, внесенными приказами Минтранса России от 21 декабря 2009 г. № 242 (зарегистрирован Минюстом России 2 февраля 2010 г., регистрационный № 16191), от 22 ноября 2010 г. № 263 (зарегистрирован Минюстом России 20 декабря 2010 г., регистрационный № 19244), от 16 ноября 2011 г. № 284 (зарегистрирован Минюстом России 21 декабря 2011 г., регистрационный № 22723), от 27 декабря 2012 г. № 453 (зарегистрирован Минюстом России 18 февраля 2013 г., регистрационный № 27176), от 25 ноября 2013 г. № 362 (зарегистрирован Минюстом России 19 февраля 2014 г., регистрационный № 31356), от 10 февраля 2014 г. № 32 (зарегистрирован Минюстом России 19 февраля 2014 г., регистрационный № 31362), от 3 марта 2014 г. № 60 (зарегистрирован Минюстом России 18 сентября 2014 г., регистрационный № 34093), от 26 февраля 2015 г. № 34 (зарегистрирован Минюстом России 1 апреля 2015 г., регистрационный № 36663), от 15 июня 2015 г. № 187 (зарегистрирован Минюстом России 22 июля 2015 г., регистрационный № 38147), от 18 июля 2017 г. № 263 (зарегистрирован Минюстом России 8 августа 2017 г., регистрационный № 47712), от 18 сентября 2018 г. № 333 (зарегистрирован Минюстом России 12 ноября 2018 г., регистрационный № 52652), от 14 июня 2019 г. № 183 (зарегистрирован Минюстом России 26 июля 2019 г., регистрационный № 55416),  от 22 апреля 2020 г. № 138 (зарегистрирован Минюстом России 26 июня 2015 г., регистрационный № 58784).</w:t>
      </w:r>
    </w:p>
    <w:p w:rsidR="002C792D" w:rsidRDefault="002C792D" w:rsidP="00CC1C72">
      <w:pPr>
        <w:jc w:val="both"/>
        <w:rPr>
          <w:sz w:val="18"/>
          <w:szCs w:val="18"/>
        </w:rPr>
      </w:pPr>
    </w:p>
    <w:p w:rsidR="002C792D" w:rsidRDefault="002C792D" w:rsidP="00CC1C72">
      <w:pPr>
        <w:pStyle w:val="a3"/>
      </w:pPr>
    </w:p>
  </w:footnote>
  <w:footnote w:id="3">
    <w:p w:rsidR="002C792D" w:rsidRDefault="002C792D" w:rsidP="00CC1C7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bookmarkStart w:id="1" w:name="_Hlk493182331"/>
      <w:r w:rsidRPr="00CC1C72">
        <w:rPr>
          <w:color w:val="000000"/>
          <w:sz w:val="18"/>
          <w:szCs w:val="18"/>
        </w:rPr>
        <w:t>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 (зарегистрирован Минюстом России 20 ноября 2008 г., регистрационный № 12701</w:t>
      </w:r>
      <w:bookmarkEnd w:id="1"/>
      <w:r w:rsidRPr="00CC1C72">
        <w:rPr>
          <w:color w:val="000000"/>
          <w:sz w:val="18"/>
          <w:szCs w:val="18"/>
        </w:rPr>
        <w:t xml:space="preserve">), </w:t>
      </w:r>
      <w:r>
        <w:rPr>
          <w:sz w:val="18"/>
          <w:szCs w:val="18"/>
        </w:rPr>
        <w:t xml:space="preserve">с изменениями, внесенными приказами Минтранса России от 15 июня 2011 г. № 162 (зарегистрирован Минюстом России 13 июля 2011 г., регистрационный № 21340), от 26 декабря 2011 г. № 331 (зарегистрирован Минюстом России 28 марта 2012 г., регистрационный № 23632), от 27 декабря 2012 г. № 453 (зарегистрирован Минюстом России 18 февраля 2013 г., регистрационный № 27176), от 10 февраля 2014 г. № 32 (зарегистрирован Минюстом России 19 февраля 2014 г., регистрационный № 31362), от 16 сентября 2015 г. № 276 (зарегистрирован Минюстом России 21 октября 2015 г., регистрационный № 39387). </w:t>
      </w:r>
    </w:p>
    <w:p w:rsidR="002C792D" w:rsidRDefault="002C792D" w:rsidP="00CC1C72">
      <w:pPr>
        <w:spacing w:after="200" w:line="276" w:lineRule="auto"/>
        <w:rPr>
          <w:sz w:val="18"/>
          <w:szCs w:val="18"/>
        </w:rPr>
      </w:pPr>
    </w:p>
    <w:p w:rsidR="002C792D" w:rsidRDefault="002C792D" w:rsidP="00CC1C72">
      <w:pPr>
        <w:pStyle w:val="a3"/>
        <w:rPr>
          <w:sz w:val="18"/>
          <w:szCs w:val="18"/>
        </w:rPr>
      </w:pPr>
    </w:p>
  </w:footnote>
  <w:footnote w:id="4">
    <w:p w:rsidR="002C792D" w:rsidRDefault="002C792D" w:rsidP="00CC1C7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hyperlink r:id="rId1" w:history="1">
        <w:r w:rsidRPr="00CC1C72">
          <w:rPr>
            <w:rStyle w:val="af5"/>
            <w:color w:val="000000"/>
            <w:sz w:val="18"/>
            <w:szCs w:val="18"/>
          </w:rPr>
          <w:t>Приказ</w:t>
        </w:r>
      </w:hyperlink>
      <w:r w:rsidRPr="00CC1C72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Минтранса России от 21 ноября 2005 г. № 139 «Об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Федерации» (зарегистрирован Минюстом России 20 января 2006 г., регистрационный № 7401), с изменениями, внесенными приказами Минтранса России от 16 июня 2008 г. № 91 (зарегистрирован Минюстом России 3 июля 2008 г., регистрационный № 11927), от 15 мая 2009 г. № 76 (зарегистрирован Минюстом России 29 мая 2009 г., регистрационный № 14022), от 17 сентября 2010 г. № 201 (зарегистрирован Минюстом России 29 ноября 2010 г., регистрационный № 19060).</w:t>
      </w:r>
    </w:p>
    <w:p w:rsidR="002C792D" w:rsidRDefault="002C792D" w:rsidP="00CC1C72">
      <w:pPr>
        <w:pStyle w:val="a3"/>
      </w:pPr>
    </w:p>
  </w:footnote>
  <w:footnote w:id="5">
    <w:p w:rsidR="002C792D" w:rsidRPr="00CC1C72" w:rsidRDefault="002C792D" w:rsidP="00CC1C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C1C72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CC1C72">
        <w:rPr>
          <w:rFonts w:ascii="Times New Roman" w:hAnsi="Times New Roman" w:cs="Times New Roman"/>
          <w:sz w:val="18"/>
          <w:szCs w:val="18"/>
        </w:rPr>
        <w:t xml:space="preserve"> Собрание законодательства Российской Федерации, 1997, № 12, ст. 1383; 2022, № 1, ст.57.</w:t>
      </w:r>
    </w:p>
    <w:p w:rsidR="002C792D" w:rsidRDefault="002C792D" w:rsidP="00CC1C72">
      <w:pPr>
        <w:pStyle w:val="a3"/>
      </w:pPr>
    </w:p>
  </w:footnote>
  <w:footnote w:id="6">
    <w:p w:rsidR="002C792D" w:rsidRDefault="002C792D" w:rsidP="00CC1C72">
      <w:pPr>
        <w:jc w:val="both"/>
      </w:pPr>
      <w:r>
        <w:rPr>
          <w:rStyle w:val="a6"/>
        </w:rPr>
        <w:footnoteRef/>
      </w:r>
      <w:r>
        <w:t xml:space="preserve">  </w:t>
      </w:r>
      <w:r>
        <w:rPr>
          <w:sz w:val="18"/>
          <w:szCs w:val="18"/>
        </w:rPr>
        <w:t>Приказ Минтранса России от 25 сентября 2015 г.  № 285 «Об утверждении 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воздушных судов. Форма и порядок выдачи документа,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 (зарегистрирован Минюстом России 22 октября 2015 г., регистрационный № 39409).</w:t>
      </w:r>
      <w:r>
        <w:t xml:space="preserve"> </w:t>
      </w:r>
    </w:p>
    <w:p w:rsidR="002C792D" w:rsidRDefault="002C792D" w:rsidP="00CC1C72">
      <w:pPr>
        <w:pStyle w:val="a3"/>
      </w:pPr>
    </w:p>
  </w:footnote>
  <w:footnote w:id="7">
    <w:p w:rsidR="002C792D" w:rsidRPr="00CC1C72" w:rsidRDefault="002C792D" w:rsidP="00CC1C72">
      <w:pPr>
        <w:pStyle w:val="ConsPlusNormal"/>
        <w:spacing w:line="192" w:lineRule="auto"/>
        <w:jc w:val="both"/>
        <w:rPr>
          <w:color w:val="000000"/>
          <w:sz w:val="18"/>
          <w:szCs w:val="18"/>
        </w:rPr>
      </w:pPr>
      <w:r w:rsidRPr="00CC1C72">
        <w:rPr>
          <w:rStyle w:val="a6"/>
          <w:color w:val="000000"/>
          <w:sz w:val="18"/>
          <w:szCs w:val="18"/>
        </w:rPr>
        <w:footnoteRef/>
      </w:r>
      <w:r w:rsidRPr="00CC1C72">
        <w:rPr>
          <w:color w:val="000000"/>
          <w:sz w:val="18"/>
          <w:szCs w:val="18"/>
        </w:rPr>
        <w:t xml:space="preserve"> Собрание законодательства Российской Федерации, 2022, № 9, ст. 1314.</w:t>
      </w:r>
    </w:p>
  </w:footnote>
  <w:footnote w:id="8">
    <w:p w:rsidR="002C792D" w:rsidRPr="00CC1C72" w:rsidRDefault="002C792D" w:rsidP="00CC1C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C1C72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CC1C72">
        <w:rPr>
          <w:rFonts w:ascii="Times New Roman" w:hAnsi="Times New Roman" w:cs="Times New Roman"/>
          <w:sz w:val="18"/>
          <w:szCs w:val="18"/>
        </w:rPr>
        <w:t xml:space="preserve"> </w:t>
      </w:r>
      <w:r w:rsidRPr="00CC1C72">
        <w:rPr>
          <w:rFonts w:ascii="Times New Roman" w:hAnsi="Times New Roman" w:cs="Times New Roman"/>
          <w:color w:val="000000"/>
          <w:sz w:val="18"/>
          <w:szCs w:val="18"/>
        </w:rPr>
        <w:t xml:space="preserve">Приказ Минтранса России от 10 февраля 2014 г. № 32 «Об утверждении Федеральных авиационных правил «Требования, предъявляемые к оформлению и форме свидетельств авиационного персонала гражданской авиации» (зарегистрирован Минюстом России 19 февраля 2014 г., регистрационный № 31362), с изменением, внесенным приказом Минтранса России </w:t>
      </w:r>
      <w:r w:rsidRPr="00CC1C72">
        <w:rPr>
          <w:rFonts w:ascii="Times New Roman" w:hAnsi="Times New Roman" w:cs="Times New Roman"/>
          <w:sz w:val="18"/>
          <w:szCs w:val="18"/>
        </w:rPr>
        <w:t xml:space="preserve">от 17 декабря 2018 г. № 453 (зарегистрирован Минюстом России 15 января 2019 г., регистрационный № 53366). </w:t>
      </w:r>
    </w:p>
    <w:p w:rsidR="002C792D" w:rsidRDefault="002C792D" w:rsidP="00CC1C72">
      <w:pPr>
        <w:pStyle w:val="a3"/>
      </w:pPr>
    </w:p>
  </w:footnote>
  <w:footnote w:id="9">
    <w:p w:rsidR="002C792D" w:rsidRDefault="002C792D" w:rsidP="00CC1C72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>
        <w:rPr>
          <w:sz w:val="18"/>
          <w:szCs w:val="18"/>
        </w:rPr>
        <w:t xml:space="preserve">Приказ Минтранса России от 02 октября 2017 г. № 399 «Об утверждении Федеральных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 (зарегистрирован Минюстом России 14 декабря 2017 г., регистрационный  № 49247). </w:t>
      </w:r>
    </w:p>
  </w:footnote>
  <w:footnote w:id="10">
    <w:p w:rsidR="002C792D" w:rsidRPr="00CC1C72" w:rsidRDefault="002C792D" w:rsidP="00CC1C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C72">
        <w:rPr>
          <w:rStyle w:val="a6"/>
          <w:rFonts w:ascii="Times New Roman" w:hAnsi="Times New Roman" w:cs="Times New Roman"/>
        </w:rPr>
        <w:footnoteRef/>
      </w:r>
      <w:r w:rsidRPr="00CC1C72">
        <w:rPr>
          <w:rFonts w:ascii="Times New Roman" w:hAnsi="Times New Roman" w:cs="Times New Roman"/>
        </w:rPr>
        <w:t xml:space="preserve"> </w:t>
      </w:r>
      <w:r w:rsidRPr="00CC1C72">
        <w:rPr>
          <w:rFonts w:ascii="Times New Roman" w:hAnsi="Times New Roman" w:cs="Times New Roman"/>
          <w:sz w:val="18"/>
          <w:szCs w:val="18"/>
        </w:rPr>
        <w:t xml:space="preserve">Приказ Минтранса России от 18 июня 2003 г. № 147 «Об утверждении Федеральных авиационных правил «Эксплуатанты авиации общего назначения. Требования к эксплуатанту авиации общего назначения, процедуры регистрации и контроля деятельности эксплуатантов авиации общего назначения» (зарегистрирован Минюстом России 23 сентября 2003 г., регистрационный № 5104), с изменениями, внесенными приказом Минтранса России от 25 февраля 2004 № 19 (зарегистрирован Минюстом России 2 марта 2004 г., регистрационный № 5597), от 28 мая 2005 г. № 55 (зарегистрирован Минюстом России 22 июня 2005 г., регистрационный № 6747), от 30 ноября 2007 г. № 175 (зарегистрирован Минюстом России 20 декабря 2007 г., регистрационный № 10781), от 10 ноября 2015 г. № 334 (зарегистрирован Минюстом России 01 декабря 2015 г., регистрационный № 39916). </w:t>
      </w:r>
    </w:p>
    <w:p w:rsidR="002C792D" w:rsidRDefault="002C792D" w:rsidP="00CC1C72">
      <w:pPr>
        <w:pStyle w:val="a3"/>
      </w:pPr>
    </w:p>
  </w:footnote>
  <w:footnote w:id="11">
    <w:p w:rsidR="002C792D" w:rsidRPr="00CC1C72" w:rsidRDefault="002C792D" w:rsidP="00CC1C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C1C72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CC1C72">
        <w:rPr>
          <w:rFonts w:ascii="Times New Roman" w:hAnsi="Times New Roman" w:cs="Times New Roman"/>
          <w:sz w:val="18"/>
          <w:szCs w:val="18"/>
        </w:rPr>
        <w:t xml:space="preserve"> Приказ Минтранса России от 21 ноября  2005 г. № 139 «Об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Федерации» (зарегистрирован Минюстом России 20 января 2006 г.,  регистрационный № 7401),  с изменениями, внесенными приказами Минтранса России от 16 июня 2008 г. № 91 (зарегистрирован Минюстом России 3 июля 2008 г., регистрационный № 11927), от 15 мая 2009 г. № 76 (зарегистрирован Минюстом России 29 мая 2009 г., регистрационный № 14022), от 17 сентября 2010 г. № 201 (зарегистрирован Минюстом России 29 ноября 2010 г., регистрационный № 19060).</w:t>
      </w:r>
    </w:p>
    <w:p w:rsidR="002C792D" w:rsidRDefault="002C792D" w:rsidP="00CC1C7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792D" w:rsidRDefault="002C792D" w:rsidP="00CC1C72">
      <w:pPr>
        <w:pStyle w:val="a3"/>
      </w:pPr>
    </w:p>
  </w:footnote>
  <w:footnote w:id="12">
    <w:p w:rsidR="002C792D" w:rsidRDefault="002C792D" w:rsidP="00CC1C7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CC1C72">
        <w:rPr>
          <w:rFonts w:ascii="Times New Roman" w:hAnsi="Times New Roman" w:cs="Times New Roman"/>
          <w:sz w:val="18"/>
          <w:szCs w:val="18"/>
        </w:rPr>
        <w:t>Приказ Минтранса России от 27 ноября 2020 г. № 519 «Об утверждении Федеральных авиационных правил «Требования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 (зарегистрирован Минюстом России 19 января 2021 г., регистрационный № 62130), с изменением, внесенным приказом Минтранса России от 13 июля 2021 г. № 240 (зарегистрирован Минюстом России 29 июля 2021 г., регистрационный № 64439).</w:t>
      </w:r>
      <w:r>
        <w:rPr>
          <w:sz w:val="18"/>
          <w:szCs w:val="18"/>
        </w:rPr>
        <w:t xml:space="preserve"> </w:t>
      </w:r>
    </w:p>
    <w:p w:rsidR="002C792D" w:rsidRDefault="002C792D" w:rsidP="00CC1C72">
      <w:pPr>
        <w:rPr>
          <w:sz w:val="20"/>
          <w:szCs w:val="20"/>
        </w:rPr>
      </w:pPr>
    </w:p>
    <w:p w:rsidR="002C792D" w:rsidRDefault="002C792D" w:rsidP="00CC1C72">
      <w:pPr>
        <w:pStyle w:val="a3"/>
      </w:pPr>
    </w:p>
  </w:footnote>
  <w:footnote w:id="13">
    <w:p w:rsidR="002C792D" w:rsidRDefault="002C792D" w:rsidP="00CC1C7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CC1C72">
        <w:rPr>
          <w:rFonts w:ascii="Times New Roman" w:hAnsi="Times New Roman" w:cs="Times New Roman"/>
          <w:sz w:val="18"/>
          <w:szCs w:val="18"/>
        </w:rPr>
        <w:t>Приказ Минтранса России от 30 июля 2020 г. № 273 «Об утверждении Федеральных авиационных правил «Правила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 (зарегистрирован Минюстом России 29 октября 2020 г., регистрационный № 60635).</w:t>
      </w:r>
      <w:r>
        <w:rPr>
          <w:sz w:val="18"/>
          <w:szCs w:val="18"/>
        </w:rPr>
        <w:t xml:space="preserve"> </w:t>
      </w:r>
    </w:p>
    <w:p w:rsidR="002C792D" w:rsidRDefault="002C792D" w:rsidP="00CC1C72">
      <w:pPr>
        <w:tabs>
          <w:tab w:val="left" w:pos="1165"/>
        </w:tabs>
        <w:spacing w:after="200" w:line="276" w:lineRule="auto"/>
        <w:ind w:firstLine="708"/>
      </w:pPr>
    </w:p>
    <w:p w:rsidR="002C792D" w:rsidRDefault="002C792D" w:rsidP="00CC1C72">
      <w:pPr>
        <w:pStyle w:val="a3"/>
      </w:pPr>
    </w:p>
  </w:footnote>
  <w:footnote w:id="14">
    <w:p w:rsidR="002C792D" w:rsidRDefault="002C792D" w:rsidP="00CC1C7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CC1C72">
        <w:rPr>
          <w:rFonts w:ascii="Times New Roman" w:hAnsi="Times New Roman" w:cs="Times New Roman"/>
          <w:sz w:val="18"/>
          <w:szCs w:val="18"/>
        </w:rPr>
        <w:t xml:space="preserve">Приказ Минтранса России от 21 декабря 2010 г. № 290 «Об утверждении Порядка выдачи разрешений на бортовые радиостанции, используемые на гражданских воздушных судах» (зарегистрирован Минюстом России 31 января 2011 г., </w:t>
      </w:r>
      <w:proofErr w:type="gramStart"/>
      <w:r w:rsidRPr="00CC1C72">
        <w:rPr>
          <w:rFonts w:ascii="Times New Roman" w:hAnsi="Times New Roman" w:cs="Times New Roman"/>
          <w:sz w:val="18"/>
          <w:szCs w:val="18"/>
        </w:rPr>
        <w:t>регистрационный  №</w:t>
      </w:r>
      <w:proofErr w:type="gramEnd"/>
      <w:r w:rsidRPr="00CC1C72">
        <w:rPr>
          <w:rFonts w:ascii="Times New Roman" w:hAnsi="Times New Roman" w:cs="Times New Roman"/>
          <w:sz w:val="18"/>
          <w:szCs w:val="18"/>
        </w:rPr>
        <w:t xml:space="preserve"> 19639).</w:t>
      </w:r>
      <w:r>
        <w:rPr>
          <w:sz w:val="18"/>
          <w:szCs w:val="18"/>
        </w:rPr>
        <w:t xml:space="preserve"> </w:t>
      </w:r>
    </w:p>
    <w:p w:rsidR="002C792D" w:rsidRDefault="002C792D" w:rsidP="00CC1C72">
      <w:pPr>
        <w:spacing w:after="200" w:line="276" w:lineRule="auto"/>
        <w:rPr>
          <w:sz w:val="18"/>
          <w:szCs w:val="18"/>
        </w:rPr>
      </w:pPr>
    </w:p>
    <w:p w:rsidR="002C792D" w:rsidRDefault="002C792D" w:rsidP="00CC1C72">
      <w:pPr>
        <w:pStyle w:val="a3"/>
      </w:pPr>
    </w:p>
  </w:footnote>
  <w:footnote w:id="15">
    <w:p w:rsidR="002C792D" w:rsidRDefault="002C792D" w:rsidP="00CC1C72">
      <w:pPr>
        <w:pStyle w:val="a3"/>
      </w:pPr>
      <w:r>
        <w:rPr>
          <w:rStyle w:val="a6"/>
        </w:rPr>
        <w:footnoteRef/>
      </w:r>
      <w:r>
        <w:t xml:space="preserve"> Собрание законодательства Российской Федерации, </w:t>
      </w:r>
      <w:r w:rsidRPr="0036062C">
        <w:t xml:space="preserve">2022, </w:t>
      </w:r>
      <w:r>
        <w:t>№</w:t>
      </w:r>
      <w:r w:rsidRPr="0036062C">
        <w:t xml:space="preserve"> 16, ст. 2683</w:t>
      </w:r>
      <w:r>
        <w:t>.</w:t>
      </w:r>
    </w:p>
  </w:footnote>
  <w:footnote w:id="16">
    <w:p w:rsidR="002C792D" w:rsidRPr="00CC1C72" w:rsidRDefault="002C792D" w:rsidP="00CC1C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C1C72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CC1C72">
        <w:rPr>
          <w:rFonts w:ascii="Times New Roman" w:hAnsi="Times New Roman" w:cs="Times New Roman"/>
          <w:sz w:val="18"/>
          <w:szCs w:val="18"/>
        </w:rPr>
        <w:t xml:space="preserve"> Собрание законодательства Российской Федерации, 1997, № 12, ст. 1383; 2022, № 1, ст.57. </w:t>
      </w:r>
    </w:p>
  </w:footnote>
  <w:footnote w:id="17">
    <w:p w:rsidR="002C792D" w:rsidRPr="00CC1C72" w:rsidRDefault="002C792D" w:rsidP="00CC1C72">
      <w:pPr>
        <w:jc w:val="both"/>
        <w:rPr>
          <w:rFonts w:ascii="Times New Roman" w:hAnsi="Times New Roman" w:cs="Times New Roman"/>
          <w:sz w:val="18"/>
          <w:szCs w:val="18"/>
        </w:rPr>
      </w:pPr>
      <w:r w:rsidRPr="00CC1C72">
        <w:rPr>
          <w:rStyle w:val="a6"/>
          <w:rFonts w:ascii="Times New Roman" w:hAnsi="Times New Roman" w:cs="Times New Roman"/>
        </w:rPr>
        <w:footnoteRef/>
      </w:r>
      <w:r w:rsidRPr="00CC1C72">
        <w:rPr>
          <w:rFonts w:ascii="Times New Roman" w:hAnsi="Times New Roman" w:cs="Times New Roman"/>
          <w:sz w:val="18"/>
          <w:szCs w:val="18"/>
        </w:rPr>
        <w:t xml:space="preserve"> Приказ Минтранса России от 28 июня 2007г.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 (зарегистрирован Минюстом России 27 сентября 2007 г., регистрационный №  10186), с изменениями, внесенными приказами Минтранса России от 8 октября 2008 г. № 165 (зарегистрирован Минюстом России 24 декабря 2008 года, регистрационный № 12964), от 25 октября 2010 г. № 231 (зарегистрирован Минюстом России 14 декабря 2010 г., регистрационный № 19174), от 2 апреля 2012 г. № 88 (зарегистрирован Минюстом России 5 мая 2012 г., регистрационный № 24083), от 30 апреля 2014 г. № 114 (зарегистрирован Минюстом России 23 мая 2014 г., регистрационный № 32421), от 16 июля 2014 г. № 187 (зарегистрирован Минюстом России </w:t>
      </w:r>
      <w:r w:rsidRPr="00CC1C72">
        <w:rPr>
          <w:rFonts w:ascii="Times New Roman" w:hAnsi="Times New Roman" w:cs="Times New Roman"/>
          <w:sz w:val="18"/>
          <w:szCs w:val="18"/>
        </w:rPr>
        <w:br/>
        <w:t>25 августа 2014 г., регистрационный № 33780), от 15 февраля 2016 г. № 25 (зарегистрирован Минюстом России 21 марта 2016 г., регистрационный № 41479), от 24 ноября 2016 г. № 363 (зарегистрирован Минюстом России 22 декабря 2016 г., регистрационный</w:t>
      </w:r>
      <w:r w:rsidRPr="00CC1C72">
        <w:rPr>
          <w:rFonts w:ascii="Times New Roman" w:hAnsi="Times New Roman" w:cs="Times New Roman"/>
          <w:sz w:val="18"/>
          <w:szCs w:val="18"/>
        </w:rPr>
        <w:br/>
        <w:t xml:space="preserve"> № 44878), от 5 октября 2017 г. № 409 (зарегистрирован Минюстом России 24 октября 2017 г., регистрационный № 48651), </w:t>
      </w:r>
      <w:r w:rsidRPr="00CC1C72">
        <w:rPr>
          <w:rFonts w:ascii="Times New Roman" w:hAnsi="Times New Roman" w:cs="Times New Roman"/>
          <w:sz w:val="18"/>
          <w:szCs w:val="18"/>
        </w:rPr>
        <w:br/>
        <w:t xml:space="preserve">от 14 января 2019 г. № 7 (зарегистрирован Минюстом России 13 февраля 2019 г., регистрационный № 53767), от 15 сентября 2020 г. № 374 (зарегистрировано Минюстом России 13 января 2021 г., регистрационный № 62058). </w:t>
      </w:r>
    </w:p>
  </w:footnote>
  <w:footnote w:id="18">
    <w:p w:rsidR="002C792D" w:rsidRPr="001440DC" w:rsidRDefault="002C792D" w:rsidP="00CC1C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C1C72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CC1C72">
        <w:rPr>
          <w:rFonts w:ascii="Times New Roman" w:hAnsi="Times New Roman" w:cs="Times New Roman"/>
          <w:sz w:val="18"/>
          <w:szCs w:val="18"/>
        </w:rPr>
        <w:t xml:space="preserve"> Приказ Минтранса России от 25 сентября 2008 г. № 155 «Об утверждении Правил формирования и применения тарифов </w:t>
      </w:r>
      <w:r w:rsidRPr="00CC1C72">
        <w:rPr>
          <w:rFonts w:ascii="Times New Roman" w:hAnsi="Times New Roman" w:cs="Times New Roman"/>
          <w:sz w:val="18"/>
          <w:szCs w:val="18"/>
        </w:rPr>
        <w:br/>
        <w:t xml:space="preserve">на регулярные воздушные перевозки пассажиров и багажа, взимания сборов в области гражданской авиации» (зарегистрирован Минюстом России 04 декабря 2008 г., регистрационный № 12793), с изменениями, внесенными приказами Минтранса России </w:t>
      </w:r>
      <w:r w:rsidRPr="00CC1C72">
        <w:rPr>
          <w:rFonts w:ascii="Times New Roman" w:hAnsi="Times New Roman" w:cs="Times New Roman"/>
          <w:sz w:val="18"/>
          <w:szCs w:val="18"/>
        </w:rPr>
        <w:br/>
        <w:t xml:space="preserve">от 16 марта 2009 г. № 39 (зарегистрирован Минюстом России 7 апреля 2009 г., регистрационный № 13698), от 5 марта 2013 г. № 67 (зарегистрирован Минюстом России 22 мая 2013 г., регистрационный № 28460), от 5 апреля 2013 г. № 110 (зарегистрирован Минюстом России 24 июля 2013 г., регистрационный № 29154), от 16 июля 2014 г. № 187 (зарегистрирован Минюстом России </w:t>
      </w:r>
      <w:r w:rsidRPr="00CC1C72">
        <w:rPr>
          <w:rFonts w:ascii="Times New Roman" w:hAnsi="Times New Roman" w:cs="Times New Roman"/>
          <w:sz w:val="18"/>
          <w:szCs w:val="18"/>
        </w:rPr>
        <w:br/>
        <w:t>25 августа 2014 г., регистрационный № 33780).</w:t>
      </w:r>
    </w:p>
  </w:footnote>
  <w:footnote w:id="19">
    <w:p w:rsidR="002C792D" w:rsidRPr="007316B3" w:rsidRDefault="002C792D" w:rsidP="00CC1C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316B3">
        <w:rPr>
          <w:rStyle w:val="a6"/>
          <w:rFonts w:ascii="Times New Roman" w:hAnsi="Times New Roman" w:cs="Times New Roman"/>
        </w:rPr>
        <w:footnoteRef/>
      </w:r>
      <w:r w:rsidRPr="007316B3">
        <w:rPr>
          <w:rFonts w:ascii="Times New Roman" w:hAnsi="Times New Roman" w:cs="Times New Roman"/>
        </w:rPr>
        <w:t xml:space="preserve"> </w:t>
      </w:r>
      <w:r w:rsidRPr="007316B3">
        <w:rPr>
          <w:rFonts w:ascii="Times New Roman" w:hAnsi="Times New Roman" w:cs="Times New Roman"/>
          <w:sz w:val="18"/>
          <w:szCs w:val="18"/>
        </w:rPr>
        <w:t xml:space="preserve">Приказ Минтранса России от 29 января 2008 г. № 15 «Об установлении формы пассажирского билета и багажной квитанции </w:t>
      </w:r>
      <w:proofErr w:type="spellStart"/>
      <w:r w:rsidRPr="007316B3">
        <w:rPr>
          <w:rFonts w:ascii="Times New Roman" w:hAnsi="Times New Roman" w:cs="Times New Roman"/>
          <w:sz w:val="18"/>
          <w:szCs w:val="18"/>
        </w:rPr>
        <w:t>покупонного</w:t>
      </w:r>
      <w:proofErr w:type="spellEnd"/>
      <w:r w:rsidRPr="007316B3">
        <w:rPr>
          <w:rFonts w:ascii="Times New Roman" w:hAnsi="Times New Roman" w:cs="Times New Roman"/>
          <w:sz w:val="18"/>
          <w:szCs w:val="18"/>
        </w:rPr>
        <w:t xml:space="preserve"> автоматизированного оформления в гражданской авиации» (зарегистрирован Минюстом России 03 апреля  2008г.,  регистрационный  № 11466), с изменением, внесенным приказом Минтранса России от 29 января 2008 г. № 15 (зарегистрирован Минюстом России 21 марта 2016 г., регистрационный № 41479).</w:t>
      </w:r>
    </w:p>
  </w:footnote>
  <w:footnote w:id="20">
    <w:p w:rsidR="002C792D" w:rsidRPr="009D25A2" w:rsidRDefault="002C792D" w:rsidP="00CC1C72">
      <w:pPr>
        <w:jc w:val="both"/>
        <w:rPr>
          <w:sz w:val="18"/>
          <w:szCs w:val="18"/>
        </w:rPr>
      </w:pPr>
      <w:r w:rsidRPr="007316B3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7316B3">
        <w:rPr>
          <w:rFonts w:ascii="Times New Roman" w:hAnsi="Times New Roman" w:cs="Times New Roman"/>
          <w:sz w:val="18"/>
          <w:szCs w:val="18"/>
        </w:rPr>
        <w:t xml:space="preserve"> Приказ Минтранса России от 8 ноября 2006 г. № 134 «Об установлении формы электронного пассажирского билета и багажной квитанции в гражданской авиации» (зарегистрировано Минюстом России 24 января 2007 г., регистрационный № 8835).</w:t>
      </w:r>
    </w:p>
  </w:footnote>
  <w:footnote w:id="21">
    <w:p w:rsidR="002C792D" w:rsidRPr="007316B3" w:rsidRDefault="002C792D" w:rsidP="00CC1C72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7316B3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7316B3">
        <w:rPr>
          <w:rFonts w:ascii="Times New Roman" w:hAnsi="Times New Roman" w:cs="Times New Roman"/>
          <w:sz w:val="18"/>
          <w:szCs w:val="18"/>
        </w:rPr>
        <w:t xml:space="preserve"> Приказ Минтранса России от 18 мая 2010 г. № 116 «Об установлении формы электронного многоцелевого документа» (</w:t>
      </w:r>
      <w:r w:rsidRPr="007316B3">
        <w:rPr>
          <w:rFonts w:ascii="Times New Roman" w:hAnsi="Times New Roman" w:cs="Times New Roman"/>
          <w:color w:val="22272F"/>
          <w:sz w:val="18"/>
          <w:szCs w:val="18"/>
        </w:rPr>
        <w:t>зарегистрировано Минюстом России 17 июня 2010 г., регистрационный № 17567</w:t>
      </w:r>
      <w:r w:rsidRPr="007316B3">
        <w:rPr>
          <w:rFonts w:ascii="Times New Roman" w:hAnsi="Times New Roman" w:cs="Times New Roman"/>
          <w:sz w:val="18"/>
          <w:szCs w:val="18"/>
        </w:rPr>
        <w:t>).</w:t>
      </w:r>
    </w:p>
  </w:footnote>
  <w:footnote w:id="22">
    <w:p w:rsidR="002C792D" w:rsidRPr="007316B3" w:rsidRDefault="002C792D" w:rsidP="00CC1C72">
      <w:pPr>
        <w:jc w:val="both"/>
        <w:rPr>
          <w:rFonts w:ascii="Times New Roman" w:hAnsi="Times New Roman" w:cs="Times New Roman"/>
          <w:sz w:val="18"/>
          <w:szCs w:val="18"/>
        </w:rPr>
      </w:pPr>
      <w:r w:rsidRPr="007316B3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7316B3">
        <w:rPr>
          <w:rFonts w:ascii="Times New Roman" w:hAnsi="Times New Roman" w:cs="Times New Roman"/>
          <w:sz w:val="18"/>
          <w:szCs w:val="18"/>
        </w:rPr>
        <w:t xml:space="preserve"> Приказ Минтранса России от 10 августа 2018 г № 300 «Об утверждении формы электронной грузовой накладной в гражданской авиации» (зарегистрировано Минюстом России 4 октября 2018 г., регистрационный № 52332).</w:t>
      </w:r>
    </w:p>
    <w:p w:rsidR="002C792D" w:rsidRDefault="002C792D" w:rsidP="00CC1C72">
      <w:pPr>
        <w:pStyle w:val="a3"/>
      </w:pPr>
    </w:p>
  </w:footnote>
  <w:footnote w:id="23">
    <w:p w:rsidR="002C792D" w:rsidRPr="002C792D" w:rsidRDefault="002C792D" w:rsidP="00CC1C72">
      <w:pPr>
        <w:jc w:val="both"/>
        <w:rPr>
          <w:rFonts w:ascii="Times New Roman" w:hAnsi="Times New Roman" w:cs="Times New Roman"/>
          <w:sz w:val="18"/>
          <w:szCs w:val="18"/>
        </w:rPr>
      </w:pPr>
      <w:r w:rsidRPr="002C792D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2C792D">
        <w:rPr>
          <w:rFonts w:ascii="Times New Roman" w:hAnsi="Times New Roman" w:cs="Times New Roman"/>
          <w:sz w:val="18"/>
          <w:szCs w:val="18"/>
        </w:rPr>
        <w:t xml:space="preserve"> Приказ Минтранса России от 15 февраля 2016 г. № 24 «Об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судах» (зарегистрирован Минюстом России 22 марта 2016 г.,  регистрационный № 41488).</w:t>
      </w:r>
    </w:p>
    <w:p w:rsidR="002C792D" w:rsidRPr="00B24876" w:rsidRDefault="002C792D" w:rsidP="00CC1C72">
      <w:pPr>
        <w:spacing w:after="200" w:line="276" w:lineRule="auto"/>
      </w:pPr>
    </w:p>
    <w:p w:rsidR="002C792D" w:rsidRDefault="002C792D" w:rsidP="00CC1C72">
      <w:pPr>
        <w:pStyle w:val="a3"/>
      </w:pPr>
    </w:p>
  </w:footnote>
  <w:footnote w:id="24">
    <w:p w:rsidR="002C792D" w:rsidRPr="00B24876" w:rsidRDefault="002C792D" w:rsidP="00CC1C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24876">
        <w:rPr>
          <w:rStyle w:val="a6"/>
          <w:sz w:val="18"/>
          <w:szCs w:val="18"/>
        </w:rPr>
        <w:footnoteRef/>
      </w:r>
      <w:r w:rsidRPr="00B24876">
        <w:rPr>
          <w:sz w:val="18"/>
          <w:szCs w:val="18"/>
        </w:rPr>
        <w:t xml:space="preserve"> Собрание законодательства Российской Федерации, 2012, N 25, ст. 3257; 2017, № 31, ст. 4826</w:t>
      </w:r>
      <w:r>
        <w:rPr>
          <w:sz w:val="18"/>
          <w:szCs w:val="18"/>
        </w:rPr>
        <w:t xml:space="preserve">. </w:t>
      </w:r>
    </w:p>
    <w:p w:rsidR="002C792D" w:rsidRDefault="002C792D" w:rsidP="00CC1C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792D" w:rsidRDefault="002C792D" w:rsidP="00CC1C72">
      <w:pPr>
        <w:pStyle w:val="a3"/>
      </w:pPr>
    </w:p>
  </w:footnote>
  <w:footnote w:id="25">
    <w:p w:rsidR="002C792D" w:rsidRPr="002C792D" w:rsidRDefault="002C792D" w:rsidP="00CC1C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C792D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2C792D">
        <w:rPr>
          <w:rFonts w:ascii="Times New Roman" w:hAnsi="Times New Roman" w:cs="Times New Roman"/>
          <w:sz w:val="18"/>
          <w:szCs w:val="18"/>
        </w:rPr>
        <w:t xml:space="preserve"> Собрание законодательства Российской Федерации, 1995, № 48, ст. 4563; 2021, № 22, ст. 3687. </w:t>
      </w:r>
    </w:p>
  </w:footnote>
  <w:footnote w:id="26">
    <w:p w:rsidR="002C792D" w:rsidRPr="002C792D" w:rsidRDefault="002C792D" w:rsidP="00CC1C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C792D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2C792D">
        <w:rPr>
          <w:rFonts w:ascii="Times New Roman" w:hAnsi="Times New Roman" w:cs="Times New Roman"/>
          <w:sz w:val="18"/>
          <w:szCs w:val="18"/>
        </w:rPr>
        <w:t xml:space="preserve"> Собрание законодательства Российской Федерации, 2010, № 1, ст. 5; 2013, № 27, ст. 3477. </w:t>
      </w:r>
    </w:p>
  </w:footnote>
  <w:footnote w:id="27">
    <w:p w:rsidR="002C792D" w:rsidRPr="002C792D" w:rsidRDefault="002C792D" w:rsidP="00CC1C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C792D">
        <w:rPr>
          <w:rStyle w:val="a6"/>
          <w:rFonts w:ascii="Times New Roman" w:hAnsi="Times New Roman" w:cs="Times New Roman"/>
        </w:rPr>
        <w:footnoteRef/>
      </w:r>
      <w:r w:rsidRPr="002C792D">
        <w:rPr>
          <w:rFonts w:ascii="Times New Roman" w:hAnsi="Times New Roman" w:cs="Times New Roman"/>
        </w:rPr>
        <w:t xml:space="preserve"> </w:t>
      </w:r>
      <w:r w:rsidRPr="002C792D">
        <w:rPr>
          <w:rFonts w:ascii="Times New Roman" w:hAnsi="Times New Roman" w:cs="Times New Roman"/>
          <w:sz w:val="18"/>
          <w:szCs w:val="18"/>
        </w:rPr>
        <w:t>Собрание законодательства Российской Федерации,</w:t>
      </w:r>
      <w:r w:rsidRPr="002C792D">
        <w:rPr>
          <w:rFonts w:ascii="Times New Roman" w:hAnsi="Times New Roman" w:cs="Times New Roman"/>
          <w:sz w:val="20"/>
          <w:szCs w:val="20"/>
        </w:rPr>
        <w:t xml:space="preserve"> 2021, № 23, ст. 4060. </w:t>
      </w:r>
    </w:p>
    <w:p w:rsidR="002C792D" w:rsidRDefault="002C792D" w:rsidP="00CC1C72">
      <w:pPr>
        <w:pStyle w:val="a3"/>
      </w:pPr>
    </w:p>
  </w:footnote>
  <w:footnote w:id="28">
    <w:p w:rsidR="002C792D" w:rsidRPr="002C792D" w:rsidRDefault="002C792D" w:rsidP="002C792D">
      <w:pPr>
        <w:jc w:val="both"/>
        <w:rPr>
          <w:rFonts w:ascii="Times New Roman" w:hAnsi="Times New Roman" w:cs="Times New Roman"/>
          <w:sz w:val="18"/>
          <w:szCs w:val="18"/>
        </w:rPr>
      </w:pPr>
      <w:r w:rsidRPr="002C792D">
        <w:rPr>
          <w:rStyle w:val="a6"/>
          <w:rFonts w:ascii="Times New Roman" w:hAnsi="Times New Roman" w:cs="Times New Roman"/>
        </w:rPr>
        <w:footnoteRef/>
      </w:r>
      <w:r w:rsidRPr="002C792D">
        <w:rPr>
          <w:rFonts w:ascii="Times New Roman" w:hAnsi="Times New Roman" w:cs="Times New Roman"/>
        </w:rPr>
        <w:t xml:space="preserve"> </w:t>
      </w:r>
      <w:r w:rsidRPr="002C792D">
        <w:rPr>
          <w:rFonts w:ascii="Times New Roman" w:hAnsi="Times New Roman" w:cs="Times New Roman"/>
          <w:sz w:val="18"/>
          <w:szCs w:val="18"/>
        </w:rPr>
        <w:t xml:space="preserve">Приказ Минтранса России от 28 июня 2007г.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 (зарегистрирован Минюстом России 27 сентября 2007 г., регистрационный №  10186), с изменениями, внесенными приказами Минтранса России от 8 октября 2008 г. № 165 (зарегистрирован Минюстом России 24 декабря 2008 года, регистрационный № 12964), от 25 октября 2010 г. № 231 (зарегистрирован Минюстом России 14 декабря 2010 г., регистрационный № 19174), от 2 апреля 2012 г. № 88 (зарегистрирован Минюстом России 5 мая 2012 г., регистрационный № 24083), от 30 апреля 2014 г. № 114 (зарегистрирован Минюстом России 23 мая 2014 г., регистрационный № 32421), от 16 июля 2014 г. № 187 (зарегистрирован Минюстом России 25 августа 2014 г., регистрационный № 33780), от 15 февраля 2016 г. № 25 (зарегистрирован Минюстом России 21 марта 2016 г., регистрационный № 41479), от 24 ноября 2016 г. № 363 (зарегистрирован Минюстом России 22 декабря 2016 г., регистрационный № 44878), от 5 октября 2017 г. № 409 (зарегистрирован Минюстом России 24 октября 2017 г., регистрационный № 48651), от 14 января 2019 г. № 7 (зарегистрирован Минюстом России 13 февраля 2019 г., регистрационный № 53767), от 15 сентября 2020 г. № 374 (зарегистрировано Минюстом России 13 января 2021 г., регистрационный № 62058). </w:t>
      </w:r>
    </w:p>
  </w:footnote>
  <w:footnote w:id="29">
    <w:p w:rsidR="002C792D" w:rsidRPr="002C792D" w:rsidRDefault="002C792D" w:rsidP="002C79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C792D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2C792D">
        <w:rPr>
          <w:rFonts w:ascii="Times New Roman" w:hAnsi="Times New Roman" w:cs="Times New Roman"/>
          <w:sz w:val="18"/>
          <w:szCs w:val="18"/>
        </w:rPr>
        <w:t xml:space="preserve"> Собрание законодательства Российской Федерации, 1997, N 12, ст. 1383; 2022, № 1, ст.57.</w:t>
      </w:r>
    </w:p>
    <w:p w:rsidR="002C792D" w:rsidRPr="005307FD" w:rsidRDefault="002C792D" w:rsidP="002C79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792D" w:rsidRDefault="002C792D" w:rsidP="002C792D">
      <w:pPr>
        <w:pStyle w:val="a3"/>
      </w:pPr>
    </w:p>
  </w:footnote>
  <w:footnote w:id="30">
    <w:p w:rsidR="002C792D" w:rsidRPr="002C792D" w:rsidRDefault="002C792D" w:rsidP="002C792D">
      <w:pPr>
        <w:jc w:val="both"/>
        <w:rPr>
          <w:rFonts w:ascii="Times New Roman" w:hAnsi="Times New Roman" w:cs="Times New Roman"/>
          <w:sz w:val="18"/>
          <w:szCs w:val="18"/>
        </w:rPr>
      </w:pPr>
      <w:r w:rsidRPr="002C792D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2C792D">
        <w:rPr>
          <w:rFonts w:ascii="Times New Roman" w:hAnsi="Times New Roman" w:cs="Times New Roman"/>
          <w:sz w:val="18"/>
          <w:szCs w:val="18"/>
        </w:rPr>
        <w:t xml:space="preserve"> Приказ Минтранса России от 05 сентября 2008 г.  № 141 «Об утверждении Федеральных авиационных правил «Правила перевозки опасных грузов воздушными судами гражданской авиации» (зарегистрирован Минюстом России 29 сентября 2008г., регистрационный № 12356).</w:t>
      </w:r>
    </w:p>
  </w:footnote>
  <w:footnote w:id="31">
    <w:p w:rsidR="002C792D" w:rsidRPr="002C792D" w:rsidRDefault="002C792D" w:rsidP="002C792D">
      <w:pPr>
        <w:jc w:val="both"/>
        <w:rPr>
          <w:rFonts w:ascii="Times New Roman" w:hAnsi="Times New Roman" w:cs="Times New Roman"/>
          <w:sz w:val="18"/>
          <w:szCs w:val="18"/>
        </w:rPr>
      </w:pPr>
      <w:r w:rsidRPr="002C792D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2C792D">
        <w:rPr>
          <w:rFonts w:ascii="Times New Roman" w:hAnsi="Times New Roman" w:cs="Times New Roman"/>
          <w:sz w:val="18"/>
          <w:szCs w:val="18"/>
        </w:rPr>
        <w:t xml:space="preserve"> Приказ Минтранса России от 10 августа 2018г. № 300 «Об утверждении формы электронной грузовой накладной в гражданской авиации» (зарегистрирован Минюстом России 04 октября 2018г., регистрационный № 52332).</w:t>
      </w:r>
    </w:p>
    <w:p w:rsidR="002C792D" w:rsidRDefault="002C792D" w:rsidP="002C792D">
      <w:pPr>
        <w:pStyle w:val="a3"/>
      </w:pPr>
    </w:p>
  </w:footnote>
  <w:footnote w:id="32">
    <w:p w:rsidR="002C792D" w:rsidRPr="002C792D" w:rsidRDefault="002C792D" w:rsidP="002C79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C792D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2C792D">
        <w:rPr>
          <w:rFonts w:ascii="Times New Roman" w:hAnsi="Times New Roman" w:cs="Times New Roman"/>
          <w:sz w:val="18"/>
          <w:szCs w:val="18"/>
        </w:rPr>
        <w:t xml:space="preserve"> Приказ Минтранса России от 12 декабря 2011г. № 310 «Об утверждении Порядка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лицензии» (зарегистрирован Минюстом России 07 февраля 2012 г., регистрационный № 23158), с изменением, внесенным приказом Минтранса России от 25 декабря 2018 г. № 474 (зарегистрирован  Минюстом России 25 января 2019 г.,  регистрационный № 53573). </w:t>
      </w:r>
    </w:p>
    <w:p w:rsidR="002C792D" w:rsidRDefault="002C792D" w:rsidP="002C792D">
      <w:pPr>
        <w:pStyle w:val="a3"/>
        <w:jc w:val="both"/>
      </w:pPr>
    </w:p>
  </w:footnote>
  <w:footnote w:id="33">
    <w:p w:rsidR="002C792D" w:rsidRDefault="002C792D" w:rsidP="002C792D">
      <w:pPr>
        <w:pStyle w:val="a3"/>
      </w:pPr>
      <w:r>
        <w:rPr>
          <w:rStyle w:val="a6"/>
        </w:rPr>
        <w:footnoteRef/>
      </w:r>
      <w:r>
        <w:t xml:space="preserve"> </w:t>
      </w:r>
      <w:r w:rsidRPr="00563128">
        <w:t>Приказ Министерства транспорта РФ от 12 января 2022 г. № 10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правил» (зарегистрирован Минюстом России 15 марта 2022 г., регистрационный № 67758).</w:t>
      </w:r>
    </w:p>
  </w:footnote>
  <w:footnote w:id="34">
    <w:p w:rsidR="002C792D" w:rsidRPr="002C792D" w:rsidRDefault="002C792D" w:rsidP="002C79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C792D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2C792D">
        <w:rPr>
          <w:rFonts w:ascii="Times New Roman" w:hAnsi="Times New Roman" w:cs="Times New Roman"/>
          <w:sz w:val="18"/>
          <w:szCs w:val="18"/>
        </w:rPr>
        <w:t xml:space="preserve"> Собрание законодательства Российской Федерации, 2012, № 25, ст. 3257; 2017, № 31, ст.  4826. </w:t>
      </w:r>
    </w:p>
    <w:p w:rsidR="002C792D" w:rsidRDefault="002C792D" w:rsidP="002C79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792D" w:rsidRDefault="002C792D" w:rsidP="002C792D">
      <w:pPr>
        <w:pStyle w:val="a3"/>
      </w:pPr>
    </w:p>
  </w:footnote>
  <w:footnote w:id="35">
    <w:p w:rsidR="002C792D" w:rsidRDefault="002C792D" w:rsidP="002C792D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062600">
        <w:t>Приказ Минтранса России от 19</w:t>
      </w:r>
      <w:r>
        <w:t xml:space="preserve"> ноября </w:t>
      </w:r>
      <w:r w:rsidRPr="00062600">
        <w:t>2020</w:t>
      </w:r>
      <w:r>
        <w:t xml:space="preserve"> г. </w:t>
      </w:r>
      <w:r w:rsidRPr="00062600">
        <w:t xml:space="preserve"> </w:t>
      </w:r>
      <w:r>
        <w:t>№</w:t>
      </w:r>
      <w:r w:rsidRPr="00062600">
        <w:t xml:space="preserve"> 494 </w:t>
      </w:r>
      <w:r>
        <w:t>«</w:t>
      </w:r>
      <w:r w:rsidRPr="00062600">
        <w:t xml:space="preserve">Об утверждении Федеральных авиационных правил </w:t>
      </w:r>
      <w:r>
        <w:t>«</w:t>
      </w:r>
      <w:r w:rsidRPr="00062600">
        <w:t>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</w:t>
      </w:r>
      <w:r>
        <w:t>»</w:t>
      </w:r>
      <w:r w:rsidRPr="00062600">
        <w:t xml:space="preserve"> (</w:t>
      </w:r>
      <w:r>
        <w:t>зарегистрирован</w:t>
      </w:r>
      <w:r w:rsidRPr="00062600">
        <w:t xml:space="preserve"> Минюст</w:t>
      </w:r>
      <w:r>
        <w:t>ом</w:t>
      </w:r>
      <w:r w:rsidRPr="00062600">
        <w:t xml:space="preserve"> России 30</w:t>
      </w:r>
      <w:r>
        <w:t xml:space="preserve"> декабря </w:t>
      </w:r>
      <w:r w:rsidRPr="00062600">
        <w:t>2020</w:t>
      </w:r>
      <w:r>
        <w:t xml:space="preserve"> г., регистрационный</w:t>
      </w:r>
      <w:r w:rsidRPr="00062600">
        <w:t xml:space="preserve"> </w:t>
      </w:r>
      <w:r>
        <w:t>№</w:t>
      </w:r>
      <w:r w:rsidRPr="00062600">
        <w:t xml:space="preserve"> 61979)</w:t>
      </w:r>
      <w:r>
        <w:t>.</w:t>
      </w:r>
    </w:p>
  </w:footnote>
  <w:footnote w:id="36">
    <w:p w:rsidR="002C792D" w:rsidRPr="002C792D" w:rsidRDefault="002C792D" w:rsidP="002C79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C792D">
        <w:rPr>
          <w:rStyle w:val="a6"/>
          <w:rFonts w:ascii="Times New Roman" w:hAnsi="Times New Roman" w:cs="Times New Roman"/>
        </w:rPr>
        <w:footnoteRef/>
      </w:r>
      <w:r w:rsidRPr="002C792D">
        <w:rPr>
          <w:rFonts w:ascii="Times New Roman" w:hAnsi="Times New Roman" w:cs="Times New Roman"/>
        </w:rPr>
        <w:t xml:space="preserve"> </w:t>
      </w:r>
      <w:hyperlink r:id="rId2" w:history="1">
        <w:r w:rsidRPr="002C792D">
          <w:rPr>
            <w:rFonts w:ascii="Times New Roman" w:hAnsi="Times New Roman" w:cs="Times New Roman"/>
            <w:sz w:val="18"/>
            <w:szCs w:val="18"/>
          </w:rPr>
          <w:t>пункт 5.4.10</w:t>
        </w:r>
      </w:hyperlink>
      <w:r w:rsidRPr="002C792D">
        <w:rPr>
          <w:rFonts w:ascii="Times New Roman" w:hAnsi="Times New Roman" w:cs="Times New Roman"/>
          <w:sz w:val="18"/>
          <w:szCs w:val="18"/>
        </w:rPr>
        <w:t xml:space="preserve"> Положения о Федеральном агентстве воздушного транспорта, утвержденного постановлением Правительства Российской Федерации от 30 июля 2004 г. № 396 (Собрание законодательства Российской Федерации, 2004, № 32, ст. 3343; 2013, № 26, ст. 3343). </w:t>
      </w:r>
    </w:p>
    <w:p w:rsidR="002C792D" w:rsidRPr="002B6C00" w:rsidRDefault="002C792D" w:rsidP="002C79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792D" w:rsidRDefault="002C792D" w:rsidP="002C792D">
      <w:pPr>
        <w:pStyle w:val="a3"/>
      </w:pPr>
    </w:p>
  </w:footnote>
  <w:footnote w:id="37">
    <w:p w:rsidR="002C792D" w:rsidRPr="002C792D" w:rsidRDefault="002C792D" w:rsidP="002C79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2C792D">
        <w:rPr>
          <w:rFonts w:ascii="Times New Roman" w:hAnsi="Times New Roman" w:cs="Times New Roman"/>
          <w:sz w:val="18"/>
          <w:szCs w:val="18"/>
        </w:rPr>
        <w:t>Собрание законодательства Российской Федерации, 1997, № 12, ст. 1383; 2022, № 1, ст.57.</w:t>
      </w:r>
    </w:p>
  </w:footnote>
  <w:footnote w:id="38">
    <w:p w:rsidR="002C792D" w:rsidRPr="002C792D" w:rsidRDefault="002C792D" w:rsidP="002C79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C792D">
        <w:rPr>
          <w:rStyle w:val="a6"/>
          <w:rFonts w:ascii="Times New Roman" w:hAnsi="Times New Roman" w:cs="Times New Roman"/>
        </w:rPr>
        <w:footnoteRef/>
      </w:r>
      <w:r w:rsidRPr="002C792D">
        <w:rPr>
          <w:rFonts w:ascii="Times New Roman" w:hAnsi="Times New Roman" w:cs="Times New Roman"/>
        </w:rPr>
        <w:t xml:space="preserve"> </w:t>
      </w:r>
      <w:r w:rsidRPr="002C792D">
        <w:rPr>
          <w:rFonts w:ascii="Times New Roman" w:hAnsi="Times New Roman" w:cs="Times New Roman"/>
          <w:sz w:val="18"/>
          <w:szCs w:val="18"/>
        </w:rPr>
        <w:t>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 (зарегистрирован Минюстом России 31 августа 2009 г., регистрационный № 14645), с изменениями, внесенными приказами Минтранса России от 21 декабря 2009 г. № 242 (зарегистрирован Минюстом России 2 февраля 2010 г., регистрационный № 16191), от 22 ноября 2010 г. № 263 (зарегистрирован Минюстом России 20 декабря 2010 г., регистрационный № 19244), от 16 ноября 2011 г. № 284 (зарегистрирован Минюстом России 21 декабря 2011 г., регистрационный № 22723), от 27 декабря 2012 г. № 453 (зарегистрирован Минюстом России 18 февраля 2013 г., регистрационный № 27176), от 25 ноября 2013 г. № 362 (зарегистрирован Минюстом России 19 февраля 2014 г., регистрационный № 31356), от 10 февраля 2014 г. № 32 (зарегистрирован Минюстом России 19 февраля 2014 г., регистрационный № 31362), от 3 марта 2014 г. № 60 (зарегистрирован Минюстом России 18 сентября 2014 г., регистрационный № 34093), от 26 февраля 2015 г. № 34 (зарегистрирован Минюстом России 1 апреля 2015 г., регистрационный № 36663), от 15 июня 2015 г. № 187 (зарегистрирован Минюстом России 22 июля 2015 г., регистрационный № 38147), от 18 июля 2017 г. № 263 (зарегистрирован Минюстом России 8 августа 2017 г., регистрационный № 47712), от 18 сентября 2018 г. № 333 (зарегистрирован Минюстом России 12 ноября 2018 г., регистрационный № 52652), от 14 июня 2019 г. № 183 (зарегистрирован Минюстом России 26 июля 2019 г., регистрационный № 55416),  от 22 апреля 2020 г. № 138 (зарегистрирован Минюстом России 26 июня 2015 г., регистрационный № 58784).</w:t>
      </w:r>
    </w:p>
    <w:p w:rsidR="002C792D" w:rsidRPr="002C792D" w:rsidRDefault="002C792D" w:rsidP="002C792D">
      <w:pPr>
        <w:pStyle w:val="a3"/>
        <w:jc w:val="both"/>
      </w:pPr>
    </w:p>
  </w:footnote>
  <w:footnote w:id="39">
    <w:p w:rsidR="002C792D" w:rsidRDefault="002C792D" w:rsidP="002C792D">
      <w:pPr>
        <w:pStyle w:val="a3"/>
      </w:pPr>
      <w:r>
        <w:rPr>
          <w:rStyle w:val="a6"/>
        </w:rPr>
        <w:footnoteRef/>
      </w:r>
      <w:r>
        <w:t xml:space="preserve"> </w:t>
      </w:r>
      <w:r w:rsidRPr="001E4C8B">
        <w:t xml:space="preserve">Собрание законодательства РФ, 18.04.2022, </w:t>
      </w:r>
      <w:r>
        <w:t>№</w:t>
      </w:r>
      <w:r w:rsidRPr="001E4C8B">
        <w:t xml:space="preserve"> 16, ст. 2683</w:t>
      </w:r>
      <w:r>
        <w:t>.</w:t>
      </w:r>
    </w:p>
  </w:footnote>
  <w:footnote w:id="40">
    <w:p w:rsidR="002C792D" w:rsidRPr="002C792D" w:rsidRDefault="002C792D" w:rsidP="002C79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C792D">
        <w:rPr>
          <w:rStyle w:val="a6"/>
          <w:rFonts w:ascii="Times New Roman" w:hAnsi="Times New Roman" w:cs="Times New Roman"/>
        </w:rPr>
        <w:footnoteRef/>
      </w:r>
      <w:r w:rsidRPr="002C792D">
        <w:rPr>
          <w:rFonts w:ascii="Times New Roman" w:hAnsi="Times New Roman" w:cs="Times New Roman"/>
        </w:rPr>
        <w:t xml:space="preserve"> </w:t>
      </w:r>
      <w:r w:rsidRPr="002C792D">
        <w:rPr>
          <w:rFonts w:ascii="Times New Roman" w:hAnsi="Times New Roman" w:cs="Times New Roman"/>
          <w:color w:val="000000"/>
          <w:sz w:val="18"/>
          <w:szCs w:val="18"/>
        </w:rPr>
        <w:t xml:space="preserve">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 (зарегистрирован Минюстом России 20 ноября 2008 г., регистрационный № 12701), </w:t>
      </w:r>
      <w:r w:rsidRPr="002C792D">
        <w:rPr>
          <w:rFonts w:ascii="Times New Roman" w:hAnsi="Times New Roman" w:cs="Times New Roman"/>
          <w:sz w:val="18"/>
          <w:szCs w:val="18"/>
        </w:rPr>
        <w:t xml:space="preserve">с изменениями, внесенными приказами Минтранса России от 15 июня 2011 г. № 162 (зарегистрирован Минюстом России 13 июля 2011 г., регистрационный № 21340), от 26 декабря 2011 г. № 331 (зарегистрирован Минюстом России 28 марта 2012 г., регистрационный № 23632), от 27 декабря 2012 г. № 453 (зарегистрирован Минюстом России 18 февраля 2013 г., регистрационный № 27176), от 10 февраля 2014 г. № 32 (зарегистрирован Минюстом России 19 февраля 2014 г., регистрационный № 31362), от 16 сентября 2015 г. № 276 (зарегистрирован Минюстом России 21 октября 2015 г., регистрационный № 39387). </w:t>
      </w:r>
    </w:p>
    <w:p w:rsidR="002C792D" w:rsidRPr="00D011CA" w:rsidRDefault="002C792D" w:rsidP="002C792D">
      <w:pPr>
        <w:pStyle w:val="a3"/>
        <w:jc w:val="both"/>
        <w:rPr>
          <w:sz w:val="18"/>
          <w:szCs w:val="18"/>
        </w:rPr>
      </w:pPr>
    </w:p>
  </w:footnote>
  <w:footnote w:id="41">
    <w:p w:rsidR="002C792D" w:rsidRPr="002C792D" w:rsidRDefault="002C792D" w:rsidP="002C79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C792D">
        <w:rPr>
          <w:rStyle w:val="a6"/>
          <w:rFonts w:ascii="Times New Roman" w:hAnsi="Times New Roman" w:cs="Times New Roman"/>
        </w:rPr>
        <w:footnoteRef/>
      </w:r>
      <w:r w:rsidRPr="002C792D">
        <w:rPr>
          <w:rFonts w:ascii="Times New Roman" w:hAnsi="Times New Roman" w:cs="Times New Roman"/>
        </w:rPr>
        <w:t xml:space="preserve"> </w:t>
      </w:r>
      <w:hyperlink r:id="rId3" w:history="1">
        <w:r w:rsidRPr="002C792D">
          <w:rPr>
            <w:rFonts w:ascii="Times New Roman" w:hAnsi="Times New Roman" w:cs="Times New Roman"/>
            <w:sz w:val="18"/>
            <w:szCs w:val="18"/>
          </w:rPr>
          <w:t>Приказ</w:t>
        </w:r>
      </w:hyperlink>
      <w:r w:rsidRPr="002C792D">
        <w:rPr>
          <w:rFonts w:ascii="Times New Roman" w:hAnsi="Times New Roman" w:cs="Times New Roman"/>
          <w:sz w:val="18"/>
          <w:szCs w:val="18"/>
        </w:rPr>
        <w:t xml:space="preserve"> Минтранса России от 21 ноября 2005 г. № 139 «Об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Федерации» (зарегистрирован Минюстом России 20 января 2006 г., регистрационный № 7401), с изменениями, внесенными приказами Минтранса России от 16 июня 2008 г. № 91 (зарегистрирован Минюстом России 3 июля 2008 г., регистрационный № 11927), от 15 мая 2009 г. № 76 (зарегистрирован Минюстом России 29 мая 2009 г., регистрационный № 14022), от 17 сентября 2010 г. № 201 (зарегистрирован Минюстом России 29 ноября 2010 г., регистрационный № 19060).</w:t>
      </w:r>
    </w:p>
    <w:p w:rsidR="002C792D" w:rsidRDefault="002C792D" w:rsidP="002C792D">
      <w:pPr>
        <w:pStyle w:val="a3"/>
        <w:jc w:val="both"/>
      </w:pPr>
    </w:p>
  </w:footnote>
  <w:footnote w:id="42">
    <w:p w:rsidR="002C792D" w:rsidRPr="00B6711E" w:rsidRDefault="002C792D" w:rsidP="002C792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B6711E">
        <w:rPr>
          <w:sz w:val="18"/>
          <w:szCs w:val="18"/>
        </w:rPr>
        <w:t xml:space="preserve">Приказ Минтранса России от 27 ноября 2020 г. № 519 «Об утверждении Федеральных авиационных правил «Требования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 (зарегистрирован Минюстом России 19 января 2021 г., регистрационный № 62130), с изменением, внесенным приказом Минтранса России от 13 июля 2021 г. № 240 (зарегистрирован Минюстом России 29 июля 2021 г., регистрационный № 64439). </w:t>
      </w:r>
    </w:p>
  </w:footnote>
  <w:footnote w:id="43">
    <w:p w:rsidR="002C792D" w:rsidRPr="002C792D" w:rsidRDefault="002C792D" w:rsidP="002C79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C792D">
        <w:rPr>
          <w:rStyle w:val="a6"/>
          <w:rFonts w:ascii="Times New Roman" w:hAnsi="Times New Roman" w:cs="Times New Roman"/>
        </w:rPr>
        <w:footnoteRef/>
      </w:r>
      <w:r w:rsidRPr="002C792D">
        <w:rPr>
          <w:rFonts w:ascii="Times New Roman" w:hAnsi="Times New Roman" w:cs="Times New Roman"/>
        </w:rPr>
        <w:t xml:space="preserve"> </w:t>
      </w:r>
      <w:r w:rsidRPr="002C792D">
        <w:rPr>
          <w:rFonts w:ascii="Times New Roman" w:hAnsi="Times New Roman" w:cs="Times New Roman"/>
          <w:sz w:val="18"/>
          <w:szCs w:val="18"/>
        </w:rPr>
        <w:t xml:space="preserve">Приказ Минтранса России от 25 сентября 2015 г.  № 285 «Об утверждении 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воздушных судов. Форма и порядок выдачи документа,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 (зарегистрирован Минюстом России 22 октября 2015 г., регистрационный № 39409). </w:t>
      </w:r>
    </w:p>
    <w:p w:rsidR="002C792D" w:rsidRPr="00B6711E" w:rsidRDefault="002C792D" w:rsidP="002C792D">
      <w:pPr>
        <w:spacing w:after="200" w:line="276" w:lineRule="auto"/>
      </w:pPr>
    </w:p>
    <w:p w:rsidR="002C792D" w:rsidRDefault="002C792D" w:rsidP="002C792D">
      <w:pPr>
        <w:pStyle w:val="a3"/>
      </w:pPr>
    </w:p>
  </w:footnote>
  <w:footnote w:id="44">
    <w:p w:rsidR="002C792D" w:rsidRDefault="002C792D" w:rsidP="002C792D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F83755">
        <w:t>Приказ Минтранса России от 25 сентября 2015</w:t>
      </w:r>
      <w:r>
        <w:t xml:space="preserve"> </w:t>
      </w:r>
      <w:r w:rsidRPr="00F83755">
        <w:t>г. № 285 «Об утверждении 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воздушных судов. Форма и порядок выдачи документа,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 (зарегистрирован Минюстом России 22 октября 2015г., регистрационный № 39409).</w:t>
      </w:r>
    </w:p>
  </w:footnote>
  <w:footnote w:id="45">
    <w:p w:rsidR="002C792D" w:rsidRPr="002C792D" w:rsidRDefault="002C792D" w:rsidP="002C792D">
      <w:pPr>
        <w:pStyle w:val="a3"/>
      </w:pPr>
      <w:r w:rsidRPr="002C792D">
        <w:rPr>
          <w:rStyle w:val="a6"/>
        </w:rPr>
        <w:footnoteRef/>
      </w:r>
      <w:r w:rsidRPr="002C792D">
        <w:t xml:space="preserve">  Собрание законодательства Российской Федерации, 2022, № 9, ст. 1314.</w:t>
      </w:r>
    </w:p>
  </w:footnote>
  <w:footnote w:id="46">
    <w:p w:rsidR="002C792D" w:rsidRPr="002C792D" w:rsidRDefault="002C792D" w:rsidP="002C79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C792D">
        <w:rPr>
          <w:rStyle w:val="a6"/>
          <w:rFonts w:ascii="Times New Roman" w:hAnsi="Times New Roman" w:cs="Times New Roman"/>
        </w:rPr>
        <w:footnoteRef/>
      </w:r>
      <w:r w:rsidRPr="002C792D">
        <w:rPr>
          <w:rFonts w:ascii="Times New Roman" w:hAnsi="Times New Roman" w:cs="Times New Roman"/>
        </w:rPr>
        <w:t xml:space="preserve"> </w:t>
      </w:r>
      <w:r w:rsidRPr="002C792D">
        <w:rPr>
          <w:rFonts w:ascii="Times New Roman" w:hAnsi="Times New Roman" w:cs="Times New Roman"/>
          <w:color w:val="000000"/>
          <w:sz w:val="18"/>
          <w:szCs w:val="18"/>
        </w:rPr>
        <w:t xml:space="preserve">Приказ Минтранса России от 10 февраля 2014 г. № 32 «Об утверждении Федеральных авиационных правил «Требования, предъявляемые к оформлению и форме свидетельств авиационного персонала гражданской авиации» (зарегистрирован Минюстом России 19 февраля 2014 г., регистрационный № 31362), с изменением, внесенным приказом Минтранса России </w:t>
      </w:r>
      <w:r w:rsidRPr="002C792D">
        <w:rPr>
          <w:rFonts w:ascii="Times New Roman" w:hAnsi="Times New Roman" w:cs="Times New Roman"/>
          <w:sz w:val="18"/>
          <w:szCs w:val="18"/>
        </w:rPr>
        <w:t>от 17 декабря 2018 г. № 453 (зарегистрирован Минюстом России 15 января 2019 г.. регистрационный № 53366).</w:t>
      </w:r>
    </w:p>
    <w:p w:rsidR="002C792D" w:rsidRDefault="002C792D" w:rsidP="002C792D">
      <w:pPr>
        <w:pStyle w:val="a3"/>
        <w:jc w:val="both"/>
      </w:pPr>
    </w:p>
  </w:footnote>
  <w:footnote w:id="47">
    <w:p w:rsidR="002C792D" w:rsidRPr="002B6C00" w:rsidRDefault="002C792D" w:rsidP="002C792D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2B6C00">
        <w:t>Приказ Минтранса России от 30 июля 2020г. № 273 «Об утверждении Федеральных авиационных правил «Правила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 (зарегистрирован Минюстом России 29 октября 2020г., регистрационный № 60635).</w:t>
      </w:r>
    </w:p>
    <w:p w:rsidR="002C792D" w:rsidRDefault="002C792D" w:rsidP="002C792D">
      <w:pPr>
        <w:pStyle w:val="a3"/>
      </w:pPr>
    </w:p>
  </w:footnote>
  <w:footnote w:id="48">
    <w:p w:rsidR="002C792D" w:rsidRPr="00441679" w:rsidRDefault="002C792D" w:rsidP="002C792D">
      <w:pPr>
        <w:autoSpaceDE w:val="0"/>
        <w:autoSpaceDN w:val="0"/>
        <w:adjustRightInd w:val="0"/>
        <w:jc w:val="both"/>
        <w:rPr>
          <w:sz w:val="20"/>
          <w:szCs w:val="20"/>
        </w:rPr>
      </w:pPr>
    </w:p>
  </w:footnote>
  <w:footnote w:id="49">
    <w:p w:rsidR="002C792D" w:rsidRPr="00EE0EDD" w:rsidRDefault="002C792D" w:rsidP="002C792D">
      <w:pPr>
        <w:pStyle w:val="a3"/>
      </w:pPr>
      <w:r>
        <w:rPr>
          <w:rStyle w:val="a6"/>
        </w:rPr>
        <w:footnoteRef/>
      </w:r>
      <w:r>
        <w:t xml:space="preserve"> </w:t>
      </w:r>
      <w:r w:rsidRPr="00EE0EDD">
        <w:t>Зарегистрирован Минюстом России 20 ноября 2020 г., регистрационный № 61026</w:t>
      </w:r>
    </w:p>
  </w:footnote>
  <w:footnote w:id="50">
    <w:p w:rsidR="002C792D" w:rsidRPr="00EE0EDD" w:rsidRDefault="002C792D" w:rsidP="002C792D">
      <w:pPr>
        <w:pStyle w:val="a3"/>
      </w:pPr>
      <w:r>
        <w:rPr>
          <w:rStyle w:val="a6"/>
        </w:rPr>
        <w:footnoteRef/>
      </w:r>
      <w:r>
        <w:t xml:space="preserve"> </w:t>
      </w:r>
      <w:r w:rsidRPr="00EE0EDD">
        <w:t>Собрание законодательства Российской Федерации, 1997, № 12, ст. 1383; 2022, № 1, ст.57.</w:t>
      </w:r>
    </w:p>
  </w:footnote>
  <w:footnote w:id="51">
    <w:p w:rsidR="002C792D" w:rsidRPr="00EE0EDD" w:rsidRDefault="002C792D" w:rsidP="002C792D">
      <w:pPr>
        <w:pStyle w:val="a3"/>
      </w:pPr>
      <w:r>
        <w:rPr>
          <w:rStyle w:val="a6"/>
        </w:rPr>
        <w:footnoteRef/>
      </w:r>
      <w:r>
        <w:t xml:space="preserve"> </w:t>
      </w:r>
      <w:r w:rsidRPr="00EE0EDD">
        <w:t>Собрание законодательства РФ, 18.04.2022, № 16, ст. 2683.</w:t>
      </w:r>
    </w:p>
  </w:footnote>
  <w:footnote w:id="52">
    <w:p w:rsidR="002C792D" w:rsidRDefault="002C792D" w:rsidP="002C792D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AE1F65">
        <w:t>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 (зарегистрирован Минюстом России 20 ноября 2008 г., регистрационный № 12701), с изменениями, внесенными приказами Минтранса России от 15 июня 2011 г. № 162 (зарегистрирован Минюстом России 13 июля 2011 г., регистрационный № 21340), от 26 декабря 2011 г. № 331 (зарегистрирован Минюстом России 28 марта 2012 г., регистрационный № 23632), от 27 декабря 2012 г. № 453 (зарегистрирован Минюстом России 18 февраля 2013 г., регистрационный № 27176), от 10 февраля 2014 г. № 32 (зарегистрирован Минюстом России 19 февраля 2014 г., регистрационный № 31362), от 16 сентября 2015 г. № 276 (зарегистрирован Минюстом России 21 октября 2015 г., регистрационный № 39387).</w:t>
      </w:r>
    </w:p>
  </w:footnote>
  <w:footnote w:id="53">
    <w:p w:rsidR="002C792D" w:rsidRDefault="002C792D" w:rsidP="002C792D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AE1F65">
        <w:t>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 (зарегистрирован Минюстом России 31 августа 2009 г., регистрационный № 14645), с изменениями, внесенными приказами Минтранса России от 21 декабря 2009 г. № 242 (зарегистрирован Минюстом России 2 февраля 2010 г., регистрационный № 16191), от 22 ноября 2010 г. № 263 (зарегистрирован Минюстом России 20 декабря 2010 г., регистрационный № 19244), от 16 ноября 2011 г. № 284 (зарегистрирован Минюстом России 21 декабря 2011 г., регистрационный № 22723), от 27 декабря 2012 г. № 453 (зарегистрирован Минюстом России 18 февраля 2013 г., регистрационный № 27176), от 25 ноября 2013 г. № 362 (зарегистрирован Минюстом России 19 февраля 2014 г., регистрационный № 31356), от 10 февраля 2014 г. № 32 (зарегистрирован Минюстом России 19 февраля 2014 г., регистрационный № 31362), от 3 марта 2014 г. № 60 (зарегистрирован Минюстом России 18 сентября 2014 г., регистрационный № 34093), от 26 февраля 2015 г. № 34 (зарегистрирован Минюстом России 1 апреля 2015 г., регистрационный № 36663), от 15 июня 2015 г. № 187 (зарегистрирован Минюстом России 22 июля 2015 г., регистрационный № 38147), от 18 июля 2017 г. № 263 (зарегистрирован Минюстом России 8 августа 2017 г., регистрационный № 47712), от 18 сентября 2018 г. № 333 (зарегистрирован Минюстом России 12 ноября 2018 г., регистрационный № 52652), от 14 июня 2019 г. № 183 (зарегистрирован Минюстом России 26 июля 2019 г., регистрационный № 55416),  от 22 апреля 2020 г. № 138 (зарегистрирован Минюстом России 26 июня 2015 г., регистрационный № 58784).</w:t>
      </w:r>
    </w:p>
  </w:footnote>
  <w:footnote w:id="54">
    <w:p w:rsidR="002C792D" w:rsidRDefault="002C792D" w:rsidP="002C792D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AE1F65">
        <w:t>Приказ Минтранса России от 26 ноября 2009г. № 216 «Об утверждении Федеральных авиационных правил «Требования к диспетчерам управления воздушным движением и парашютистам-инструкторам» (зарегистрирован Минюстом России 15 января 2010г., регистрационный № 15996), с изменениями, внесенными приказами Минтранса России от 27 июня 2011 г. № 170 (зарегистрирован Минюстом России 22 июля 2011 г., регистрационный № 21485), от 14 мая 2012 г. № 143 (зарегистрирован Минюстом России 27 июня 2012 г., регистрационный № 24727), от 25 февраля 2014 г. № 48 (зарегистрирован Минюстом России 18 июля 2014 г., регистрационный № 33153), от 15 января 2016 г. № 6 (зарегистрирован Минюстом России 15 февраля 2016 г., регистрационный № 41095) и от 24 октября 2016 г. № 297 (зарегистрирован Минюстом России 25 ноября 2016 г., регистрационный № 44427), от 12 августа  2020 г. № 299 (зарегистрирован Минюстом России 20 ноября 2020 г., регистрационный № 61026).</w:t>
      </w:r>
    </w:p>
  </w:footnote>
  <w:footnote w:id="55">
    <w:p w:rsidR="002C792D" w:rsidRDefault="002C792D" w:rsidP="002C792D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AE1F65">
        <w:t>Приказ Минтранса России от 02 октября 2017 г. № 399 «Об утверждении Федеральных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 (зарегистрирован Минюстом России 14 декабря 2017г., регистрационный № 49247).</w:t>
      </w:r>
    </w:p>
  </w:footnote>
  <w:footnote w:id="56">
    <w:p w:rsidR="00401CA6" w:rsidRDefault="00401CA6" w:rsidP="00401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Собрание законодательства Российской Федерации, 1997, № 12, ст. 1383; 2016, № 27, ст. 4224.</w:t>
      </w:r>
      <w:r>
        <w:rPr>
          <w:rFonts w:ascii="Times New Roman" w:hAnsi="Times New Roman"/>
          <w:sz w:val="20"/>
          <w:szCs w:val="20"/>
        </w:rPr>
        <w:t xml:space="preserve"> </w:t>
      </w:r>
    </w:p>
  </w:footnote>
  <w:footnote w:id="57">
    <w:p w:rsidR="00401CA6" w:rsidRPr="00401CA6" w:rsidRDefault="00401CA6" w:rsidP="00401CA6">
      <w:pPr>
        <w:pStyle w:val="a3"/>
        <w:jc w:val="both"/>
        <w:rPr>
          <w:color w:val="000000"/>
          <w:sz w:val="18"/>
          <w:szCs w:val="18"/>
        </w:rPr>
      </w:pPr>
      <w:r w:rsidRPr="00401CA6">
        <w:rPr>
          <w:rStyle w:val="a6"/>
          <w:color w:val="000000"/>
        </w:rPr>
        <w:footnoteRef/>
      </w:r>
      <w:r w:rsidRPr="00401CA6">
        <w:rPr>
          <w:color w:val="000000"/>
        </w:rPr>
        <w:t xml:space="preserve"> </w:t>
      </w:r>
      <w:r w:rsidRPr="00401CA6">
        <w:rPr>
          <w:color w:val="000000"/>
          <w:sz w:val="18"/>
          <w:szCs w:val="18"/>
        </w:rPr>
        <w:t>Приказ Минтранса России от 25 сентября 2015 г. № 285 «Об утверждении 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воздушных судов. Форма и порядок выдачи документа,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 (зарегистрирован Минюстом России 22 октября 2015 г., регистрационный № 39409).</w:t>
      </w:r>
    </w:p>
  </w:footnote>
  <w:footnote w:id="58">
    <w:p w:rsidR="00401CA6" w:rsidRDefault="00401CA6" w:rsidP="00401CA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Ратифицирована Указом Президиума Верховного Совета СССР от 14 октября 1970 г. (Собрание законодательства Российской Федерации, 2006, № 44) (</w:t>
      </w:r>
      <w:hyperlink r:id="rId4" w:history="1">
        <w:r>
          <w:rPr>
            <w:rStyle w:val="af5"/>
            <w:rFonts w:ascii="Times New Roman" w:hAnsi="Times New Roman"/>
            <w:color w:val="auto"/>
            <w:sz w:val="18"/>
            <w:szCs w:val="18"/>
          </w:rPr>
          <w:t>https://store.icao.int/en/annexes/annex-6</w:t>
        </w:r>
      </w:hyperlink>
      <w:r>
        <w:rPr>
          <w:rFonts w:ascii="Times New Roman" w:hAnsi="Times New Roman"/>
          <w:sz w:val="18"/>
          <w:szCs w:val="18"/>
        </w:rPr>
        <w:t>, 8), вступила в силу для Российской Федерации 16 августа 2005 г.</w:t>
      </w:r>
    </w:p>
    <w:p w:rsidR="00401CA6" w:rsidRDefault="00401CA6" w:rsidP="00401CA6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01CA6" w:rsidRDefault="00401CA6" w:rsidP="00401CA6">
      <w:pPr>
        <w:pStyle w:val="a3"/>
        <w:rPr>
          <w:rFonts w:ascii="Calibri" w:eastAsia="Calibri" w:hAnsi="Calibri"/>
          <w:lang w:eastAsia="en-US"/>
        </w:rPr>
      </w:pPr>
    </w:p>
  </w:footnote>
  <w:footnote w:id="59">
    <w:p w:rsidR="00401CA6" w:rsidRPr="00401CA6" w:rsidRDefault="00401CA6" w:rsidP="00401CA6">
      <w:pPr>
        <w:pStyle w:val="ConsPlusNormal"/>
        <w:spacing w:line="192" w:lineRule="auto"/>
        <w:jc w:val="both"/>
        <w:rPr>
          <w:color w:val="000000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401CA6">
        <w:rPr>
          <w:color w:val="000000"/>
          <w:sz w:val="18"/>
          <w:szCs w:val="18"/>
        </w:rPr>
        <w:t>Собрание законодательства Российской Федерации, 2022, № 9, ст. 1314.</w:t>
      </w:r>
    </w:p>
  </w:footnote>
  <w:footnote w:id="60"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1CA6">
        <w:rPr>
          <w:rStyle w:val="a6"/>
          <w:rFonts w:ascii="Times New Roman" w:hAnsi="Times New Roman"/>
          <w:color w:val="000000"/>
          <w:sz w:val="16"/>
          <w:szCs w:val="16"/>
        </w:rPr>
        <w:footnoteRef/>
      </w:r>
      <w:r w:rsidRPr="00401CA6">
        <w:rPr>
          <w:rFonts w:ascii="Times New Roman" w:hAnsi="Times New Roman"/>
          <w:color w:val="000000"/>
          <w:sz w:val="16"/>
          <w:szCs w:val="16"/>
        </w:rPr>
        <w:t xml:space="preserve"> Приказ Минтранса России от 10 февраля 2014 г. № 32 «Об утверждении Федеральных авиационных правил «Требования, предъявляемые к оформлению и форме свидетельств авиационного персонала гражданской авиации» (зарегистрирован Минюстом России 19 февраля 2014 г., регистрационный № 31362), с изменением, внесенным приказом Минтранса России </w:t>
      </w:r>
      <w:r w:rsidRPr="00401CA6">
        <w:rPr>
          <w:rFonts w:ascii="Times New Roman" w:hAnsi="Times New Roman"/>
          <w:sz w:val="16"/>
          <w:szCs w:val="16"/>
        </w:rPr>
        <w:t>от 17 декабря 2018 г.               № 453 (зарегистрирован Минюстом России 15 января 2019 г.. регистрационный N 53366)</w:t>
      </w:r>
    </w:p>
  </w:footnote>
  <w:footnote w:id="61">
    <w:p w:rsidR="00401CA6" w:rsidRPr="00401CA6" w:rsidRDefault="00401CA6" w:rsidP="00401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01CA6">
        <w:rPr>
          <w:rStyle w:val="a6"/>
          <w:rFonts w:ascii="Times New Roman" w:hAnsi="Times New Roman"/>
          <w:sz w:val="16"/>
          <w:szCs w:val="16"/>
        </w:rPr>
        <w:footnoteRef/>
      </w:r>
      <w:r w:rsidRPr="00401CA6">
        <w:rPr>
          <w:rFonts w:ascii="Times New Roman" w:hAnsi="Times New Roman"/>
          <w:sz w:val="16"/>
          <w:szCs w:val="16"/>
        </w:rPr>
        <w:t xml:space="preserve"> </w:t>
      </w:r>
      <w:r w:rsidRPr="00401CA6">
        <w:rPr>
          <w:rFonts w:ascii="Times New Roman" w:hAnsi="Times New Roman"/>
          <w:color w:val="000000"/>
          <w:sz w:val="16"/>
          <w:szCs w:val="16"/>
        </w:rPr>
        <w:t xml:space="preserve">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 (зарегистрирован Минюстом России 20 ноября 2008 г., регистрационный № 12701), </w:t>
      </w:r>
      <w:r w:rsidRPr="00401CA6">
        <w:rPr>
          <w:rFonts w:ascii="Times New Roman" w:hAnsi="Times New Roman"/>
          <w:sz w:val="16"/>
          <w:szCs w:val="16"/>
        </w:rPr>
        <w:t xml:space="preserve">с изменениями, внесенными приказами Минтранса России от 15 июня 2011 г. № 162 (зарегистрирован Минюстом России 13 июля 2011 г., регистрационный № 21340), от 26 декабря 2011 г. № 331 (зарегистрирован Минюстом России 28 марта 2012 г., регистрационный № 23632), от 27 декабря 2012 г. № 453 (зарегистрирован Минюстом России 18 февраля 2013 г., регистрационный № 27176), от 10 февраля 2014 г. № 32 (зарегистрирован Минюстом России 19 февраля 2014 г., регистрационный № 31362), от 16 сентября 2015 г. N 276 (зарегистрирован Минюстом России 21 октября 2015 г., регистрационный № 39387). </w:t>
      </w:r>
    </w:p>
    <w:p w:rsidR="00401CA6" w:rsidRDefault="00401CA6" w:rsidP="00401CA6">
      <w:pPr>
        <w:pStyle w:val="a3"/>
        <w:spacing w:line="192" w:lineRule="auto"/>
      </w:pPr>
    </w:p>
  </w:footnote>
  <w:footnote w:id="62">
    <w:p w:rsidR="00401CA6" w:rsidRDefault="00401CA6" w:rsidP="00401CA6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</w:footnote>
  <w:footnote w:id="63">
    <w:p w:rsidR="00401CA6" w:rsidRDefault="00401CA6" w:rsidP="00401CA6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EE3B52">
        <w:t>Приказ Минтранса России от 29 сентября 2015г. № 289 (ред. от 12.08.2020) «Об утверждении 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правил» (зарегистрирован Минюстом России 25 марта 2016г., регистрационный № 41576).</w:t>
      </w:r>
    </w:p>
  </w:footnote>
  <w:footnote w:id="64">
    <w:p w:rsidR="00401CA6" w:rsidRDefault="00401CA6" w:rsidP="00401CA6">
      <w:pPr>
        <w:pStyle w:val="a3"/>
      </w:pPr>
      <w:r>
        <w:rPr>
          <w:rStyle w:val="a6"/>
        </w:rPr>
        <w:footnoteRef/>
      </w:r>
      <w:r>
        <w:t xml:space="preserve"> </w:t>
      </w:r>
      <w:r w:rsidRPr="00EE3B52">
        <w:t>Приказ Минтранса России от 08 февраля 2019г. № 46 «Об утверждении Порядка допуска к применению тренажерных устройств имитации полета, применяемых в целях подготовки и контроля профессиональных навыков членов летных экипажей гражданских воздушных судов» (зарегистрирован Минюстом России 25 марта 2019г., регистрационный  № 54151).</w:t>
      </w:r>
    </w:p>
  </w:footnote>
  <w:footnote w:id="65">
    <w:p w:rsidR="00401CA6" w:rsidRDefault="00401CA6" w:rsidP="00401CA6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EE3B52">
        <w:t>Приказ Минтранса России от 25 сентября 2015г. № 285 «Об утверждении 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воздушных судов. Форма и порядок выдачи документа,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 (зарегистрирован Минюстом России 22 октября 2015г., регистрационный № 39409).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4697326"/>
      <w:docPartObj>
        <w:docPartGallery w:val="Page Numbers (Top of Page)"/>
        <w:docPartUnique/>
      </w:docPartObj>
    </w:sdtPr>
    <w:sdtContent>
      <w:p w:rsidR="002C792D" w:rsidRDefault="002C79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792D" w:rsidRDefault="002C79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8589225"/>
      <w:docPartObj>
        <w:docPartGallery w:val="Page Numbers (Top of Page)"/>
        <w:docPartUnique/>
      </w:docPartObj>
    </w:sdtPr>
    <w:sdtContent>
      <w:p w:rsidR="002C792D" w:rsidRDefault="002C79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C792D" w:rsidRDefault="002C79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3CCE"/>
    <w:multiLevelType w:val="multilevel"/>
    <w:tmpl w:val="C16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A78AC"/>
    <w:multiLevelType w:val="hybridMultilevel"/>
    <w:tmpl w:val="19065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202E"/>
    <w:multiLevelType w:val="hybridMultilevel"/>
    <w:tmpl w:val="DF80E85E"/>
    <w:lvl w:ilvl="0" w:tplc="4D7C0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C1DC8" w:tentative="1">
      <w:start w:val="1"/>
      <w:numFmt w:val="lowerLetter"/>
      <w:lvlText w:val="%2."/>
      <w:lvlJc w:val="left"/>
      <w:pPr>
        <w:ind w:left="1440" w:hanging="360"/>
      </w:pPr>
    </w:lvl>
    <w:lvl w:ilvl="2" w:tplc="E410C624" w:tentative="1">
      <w:start w:val="1"/>
      <w:numFmt w:val="lowerRoman"/>
      <w:lvlText w:val="%3."/>
      <w:lvlJc w:val="right"/>
      <w:pPr>
        <w:ind w:left="2160" w:hanging="180"/>
      </w:pPr>
    </w:lvl>
    <w:lvl w:ilvl="3" w:tplc="ED30C7B6" w:tentative="1">
      <w:start w:val="1"/>
      <w:numFmt w:val="decimal"/>
      <w:lvlText w:val="%4."/>
      <w:lvlJc w:val="left"/>
      <w:pPr>
        <w:ind w:left="2880" w:hanging="360"/>
      </w:pPr>
    </w:lvl>
    <w:lvl w:ilvl="4" w:tplc="1772AF70" w:tentative="1">
      <w:start w:val="1"/>
      <w:numFmt w:val="lowerLetter"/>
      <w:lvlText w:val="%5."/>
      <w:lvlJc w:val="left"/>
      <w:pPr>
        <w:ind w:left="3600" w:hanging="360"/>
      </w:pPr>
    </w:lvl>
    <w:lvl w:ilvl="5" w:tplc="EB4083B4" w:tentative="1">
      <w:start w:val="1"/>
      <w:numFmt w:val="lowerRoman"/>
      <w:lvlText w:val="%6."/>
      <w:lvlJc w:val="right"/>
      <w:pPr>
        <w:ind w:left="4320" w:hanging="180"/>
      </w:pPr>
    </w:lvl>
    <w:lvl w:ilvl="6" w:tplc="152817F6" w:tentative="1">
      <w:start w:val="1"/>
      <w:numFmt w:val="decimal"/>
      <w:lvlText w:val="%7."/>
      <w:lvlJc w:val="left"/>
      <w:pPr>
        <w:ind w:left="5040" w:hanging="360"/>
      </w:pPr>
    </w:lvl>
    <w:lvl w:ilvl="7" w:tplc="9A7E5A36" w:tentative="1">
      <w:start w:val="1"/>
      <w:numFmt w:val="lowerLetter"/>
      <w:lvlText w:val="%8."/>
      <w:lvlJc w:val="left"/>
      <w:pPr>
        <w:ind w:left="5760" w:hanging="360"/>
      </w:pPr>
    </w:lvl>
    <w:lvl w:ilvl="8" w:tplc="51F49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4611"/>
    <w:multiLevelType w:val="hybridMultilevel"/>
    <w:tmpl w:val="E1B8018E"/>
    <w:lvl w:ilvl="0" w:tplc="3FD65F4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1DD5F9D"/>
    <w:multiLevelType w:val="hybridMultilevel"/>
    <w:tmpl w:val="9366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04F3A"/>
    <w:multiLevelType w:val="hybridMultilevel"/>
    <w:tmpl w:val="0F1E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CA815EC"/>
    <w:multiLevelType w:val="hybridMultilevel"/>
    <w:tmpl w:val="3DE6F90C"/>
    <w:lvl w:ilvl="0" w:tplc="91A4DC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B7"/>
    <w:rsid w:val="00001287"/>
    <w:rsid w:val="00046CE9"/>
    <w:rsid w:val="000D2435"/>
    <w:rsid w:val="001958B7"/>
    <w:rsid w:val="002A78B9"/>
    <w:rsid w:val="002C792D"/>
    <w:rsid w:val="00314F48"/>
    <w:rsid w:val="003B1A0E"/>
    <w:rsid w:val="00401CA6"/>
    <w:rsid w:val="007316B3"/>
    <w:rsid w:val="00990791"/>
    <w:rsid w:val="00A54070"/>
    <w:rsid w:val="00AA303F"/>
    <w:rsid w:val="00B66700"/>
    <w:rsid w:val="00C00A6D"/>
    <w:rsid w:val="00C64EBA"/>
    <w:rsid w:val="00CA61D3"/>
    <w:rsid w:val="00CC1C72"/>
    <w:rsid w:val="00D6697D"/>
    <w:rsid w:val="00F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7D50"/>
  <w15:chartTrackingRefBased/>
  <w15:docId w15:val="{A3FF45AD-AC5A-437C-9F21-AD056182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1C72"/>
    <w:pPr>
      <w:keepNext/>
      <w:keepLines/>
      <w:suppressAutoHyphens/>
      <w:spacing w:before="480" w:after="0" w:line="240" w:lineRule="auto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1C72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C1C7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C1C72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1C72"/>
  </w:style>
  <w:style w:type="character" w:customStyle="1" w:styleId="20">
    <w:name w:val="Заголовок 2 Знак"/>
    <w:basedOn w:val="a0"/>
    <w:link w:val="2"/>
    <w:uiPriority w:val="9"/>
    <w:qFormat/>
    <w:rsid w:val="00CC1C7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qFormat/>
    <w:rsid w:val="00CC1C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CC1C7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C1C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CC1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qFormat/>
    <w:rsid w:val="00CC1C72"/>
    <w:pPr>
      <w:widowControl w:val="0"/>
      <w:suppressAutoHyphens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CC1C72"/>
    <w:rPr>
      <w:vertAlign w:val="superscript"/>
    </w:rPr>
  </w:style>
  <w:style w:type="paragraph" w:customStyle="1" w:styleId="ConsPlusTitle">
    <w:name w:val="ConsPlusTitle"/>
    <w:qFormat/>
    <w:rsid w:val="00CC1C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CC1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CC1C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CC1C72"/>
    <w:rPr>
      <w:sz w:val="20"/>
      <w:szCs w:val="20"/>
    </w:rPr>
  </w:style>
  <w:style w:type="paragraph" w:styleId="a9">
    <w:name w:val="header"/>
    <w:basedOn w:val="a"/>
    <w:link w:val="13"/>
    <w:uiPriority w:val="99"/>
    <w:unhideWhenUsed/>
    <w:rsid w:val="00CC1C7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uiPriority w:val="99"/>
    <w:qFormat/>
    <w:rsid w:val="00CC1C72"/>
  </w:style>
  <w:style w:type="character" w:customStyle="1" w:styleId="13">
    <w:name w:val="Верхний колонтитул Знак1"/>
    <w:basedOn w:val="a0"/>
    <w:link w:val="a9"/>
    <w:uiPriority w:val="99"/>
    <w:qFormat/>
    <w:locked/>
    <w:rsid w:val="00CC1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14"/>
    <w:uiPriority w:val="99"/>
    <w:semiHidden/>
    <w:unhideWhenUsed/>
    <w:rsid w:val="00CC1C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uiPriority w:val="99"/>
    <w:semiHidden/>
    <w:qFormat/>
    <w:rsid w:val="00CC1C72"/>
    <w:rPr>
      <w:sz w:val="20"/>
      <w:szCs w:val="20"/>
    </w:rPr>
  </w:style>
  <w:style w:type="character" w:customStyle="1" w:styleId="14">
    <w:name w:val="Текст концевой сноски Знак1"/>
    <w:basedOn w:val="a0"/>
    <w:link w:val="ab"/>
    <w:uiPriority w:val="99"/>
    <w:semiHidden/>
    <w:locked/>
    <w:rsid w:val="00CC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CC1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nhideWhenUsed/>
    <w:rsid w:val="00CC1C72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CC1C72"/>
  </w:style>
  <w:style w:type="character" w:customStyle="1" w:styleId="af">
    <w:name w:val="Тема примечания Знак"/>
    <w:basedOn w:val="a7"/>
    <w:link w:val="af0"/>
    <w:uiPriority w:val="99"/>
    <w:semiHidden/>
    <w:rsid w:val="00CC1C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8"/>
    <w:next w:val="a8"/>
    <w:link w:val="af"/>
    <w:uiPriority w:val="99"/>
    <w:semiHidden/>
    <w:unhideWhenUsed/>
    <w:rsid w:val="00CC1C72"/>
    <w:rPr>
      <w:b/>
      <w:bCs/>
    </w:rPr>
  </w:style>
  <w:style w:type="character" w:customStyle="1" w:styleId="16">
    <w:name w:val="Тема примечания Знак1"/>
    <w:basedOn w:val="12"/>
    <w:uiPriority w:val="99"/>
    <w:semiHidden/>
    <w:rsid w:val="00CC1C72"/>
    <w:rPr>
      <w:b/>
      <w:bCs/>
      <w:sz w:val="20"/>
      <w:szCs w:val="20"/>
    </w:rPr>
  </w:style>
  <w:style w:type="paragraph" w:styleId="af1">
    <w:name w:val="Balloon Text"/>
    <w:basedOn w:val="a"/>
    <w:link w:val="17"/>
    <w:uiPriority w:val="99"/>
    <w:semiHidden/>
    <w:unhideWhenUsed/>
    <w:qFormat/>
    <w:rsid w:val="00CC1C7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uiPriority w:val="99"/>
    <w:semiHidden/>
    <w:qFormat/>
    <w:rsid w:val="00CC1C72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1"/>
    <w:uiPriority w:val="99"/>
    <w:semiHidden/>
    <w:locked/>
    <w:rsid w:val="00CC1C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Нижний колонтитул Знак"/>
    <w:basedOn w:val="a0"/>
    <w:link w:val="18"/>
    <w:uiPriority w:val="99"/>
    <w:qFormat/>
    <w:locked/>
    <w:rsid w:val="00CC1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Верхний колонтитул1"/>
    <w:basedOn w:val="a"/>
    <w:next w:val="a9"/>
    <w:link w:val="af3"/>
    <w:uiPriority w:val="99"/>
    <w:semiHidden/>
    <w:qFormat/>
    <w:rsid w:val="00CC1C72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link w:val="af4"/>
    <w:uiPriority w:val="99"/>
    <w:qFormat/>
    <w:rsid w:val="00CC1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19"/>
    <w:uiPriority w:val="99"/>
    <w:unhideWhenUsed/>
    <w:rsid w:val="00CC1C7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ижний колонтитул Знак2"/>
    <w:basedOn w:val="a0"/>
    <w:uiPriority w:val="99"/>
    <w:semiHidden/>
    <w:rsid w:val="00CC1C72"/>
  </w:style>
  <w:style w:type="character" w:styleId="af5">
    <w:name w:val="Hyperlink"/>
    <w:basedOn w:val="a0"/>
    <w:uiPriority w:val="99"/>
    <w:unhideWhenUsed/>
    <w:rsid w:val="00CC1C72"/>
    <w:rPr>
      <w:color w:val="0000FF"/>
      <w:u w:val="single"/>
    </w:rPr>
  </w:style>
  <w:style w:type="paragraph" w:customStyle="1" w:styleId="s1">
    <w:name w:val="s_1"/>
    <w:basedOn w:val="a"/>
    <w:qFormat/>
    <w:rsid w:val="00CC1C7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CC1C72"/>
    <w:rPr>
      <w:i/>
      <w:iCs/>
    </w:rPr>
  </w:style>
  <w:style w:type="paragraph" w:styleId="af7">
    <w:name w:val="Revision"/>
    <w:hidden/>
    <w:uiPriority w:val="99"/>
    <w:semiHidden/>
    <w:rsid w:val="00CC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C1C72"/>
    <w:rPr>
      <w:sz w:val="16"/>
      <w:szCs w:val="16"/>
    </w:rPr>
  </w:style>
  <w:style w:type="character" w:customStyle="1" w:styleId="210">
    <w:name w:val="Заголовок 2 Знак1"/>
    <w:basedOn w:val="a0"/>
    <w:link w:val="2"/>
    <w:uiPriority w:val="9"/>
    <w:semiHidden/>
    <w:rsid w:val="00CC1C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23">
    <w:name w:val="Нет списка2"/>
    <w:next w:val="a2"/>
    <w:uiPriority w:val="99"/>
    <w:semiHidden/>
    <w:unhideWhenUsed/>
    <w:rsid w:val="00CC1C72"/>
  </w:style>
  <w:style w:type="paragraph" w:customStyle="1" w:styleId="ConsPlusCell">
    <w:name w:val="ConsPlusCell"/>
    <w:qFormat/>
    <w:rsid w:val="00CC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CC1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qFormat/>
    <w:rsid w:val="00CC1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CC1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CC1C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C1C72"/>
    <w:rPr>
      <w:vertAlign w:val="superscript"/>
    </w:rPr>
  </w:style>
  <w:style w:type="table" w:styleId="afa">
    <w:name w:val="Table Grid"/>
    <w:basedOn w:val="a1"/>
    <w:uiPriority w:val="59"/>
    <w:rsid w:val="00CC1C7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2C792D"/>
  </w:style>
  <w:style w:type="paragraph" w:customStyle="1" w:styleId="110">
    <w:name w:val="Заголовок 11"/>
    <w:basedOn w:val="a"/>
    <w:next w:val="a"/>
    <w:uiPriority w:val="99"/>
    <w:qFormat/>
    <w:rsid w:val="002C79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2C792D"/>
  </w:style>
  <w:style w:type="character" w:customStyle="1" w:styleId="afb">
    <w:name w:val="Цветовое выделение"/>
    <w:uiPriority w:val="99"/>
    <w:qFormat/>
    <w:rsid w:val="002C792D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qFormat/>
    <w:rsid w:val="002C792D"/>
    <w:rPr>
      <w:rFonts w:cs="Times New Roman"/>
      <w:b w:val="0"/>
      <w:color w:val="106BBE"/>
    </w:rPr>
  </w:style>
  <w:style w:type="paragraph" w:customStyle="1" w:styleId="afd">
    <w:name w:val="Текст (справка)"/>
    <w:basedOn w:val="a"/>
    <w:next w:val="a"/>
    <w:uiPriority w:val="99"/>
    <w:qFormat/>
    <w:rsid w:val="002C792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qFormat/>
    <w:rsid w:val="002C792D"/>
    <w:pPr>
      <w:spacing w:before="75"/>
      <w:ind w:right="0"/>
      <w:jc w:val="both"/>
    </w:pPr>
    <w:rPr>
      <w:color w:val="353842"/>
    </w:rPr>
  </w:style>
  <w:style w:type="paragraph" w:customStyle="1" w:styleId="aff">
    <w:name w:val="Таблицы (моноширинный)"/>
    <w:basedOn w:val="a"/>
    <w:next w:val="a"/>
    <w:uiPriority w:val="99"/>
    <w:qFormat/>
    <w:rsid w:val="002C7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qFormat/>
    <w:rsid w:val="002C7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Сноска"/>
    <w:basedOn w:val="a"/>
    <w:next w:val="a"/>
    <w:uiPriority w:val="99"/>
    <w:rsid w:val="002C79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f2">
    <w:name w:val="Цветовое выделение для Текст"/>
    <w:uiPriority w:val="99"/>
    <w:qFormat/>
    <w:rsid w:val="002C792D"/>
    <w:rPr>
      <w:rFonts w:ascii="Times New Roman CYR" w:hAnsi="Times New Roman CYR"/>
    </w:rPr>
  </w:style>
  <w:style w:type="paragraph" w:customStyle="1" w:styleId="1a">
    <w:name w:val="Нижний колонтитул1"/>
    <w:basedOn w:val="a"/>
    <w:next w:val="af4"/>
    <w:uiPriority w:val="99"/>
    <w:semiHidden/>
    <w:unhideWhenUsed/>
    <w:qFormat/>
    <w:rsid w:val="002C79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b">
    <w:name w:val="Сетка таблицы1"/>
    <w:basedOn w:val="a1"/>
    <w:next w:val="afa"/>
    <w:uiPriority w:val="59"/>
    <w:rsid w:val="002C79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a"/>
    <w:uiPriority w:val="39"/>
    <w:rsid w:val="002C79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qFormat/>
    <w:rsid w:val="002C792D"/>
    <w:rPr>
      <w:rFonts w:ascii="Cambria" w:eastAsia="Times New Roman" w:hAnsi="Cambria" w:cs="Times New Roman"/>
      <w:b/>
      <w:bCs/>
      <w:color w:val="365F91"/>
      <w:lang w:eastAsia="ru-RU"/>
    </w:rPr>
  </w:style>
  <w:style w:type="table" w:customStyle="1" w:styleId="30">
    <w:name w:val="Сетка таблицы3"/>
    <w:basedOn w:val="a1"/>
    <w:next w:val="afa"/>
    <w:uiPriority w:val="59"/>
    <w:rsid w:val="002C792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2C792D"/>
  </w:style>
  <w:style w:type="character" w:customStyle="1" w:styleId="aff3">
    <w:name w:val="Привязка концевой сноски"/>
    <w:rsid w:val="002C792D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2C792D"/>
    <w:rPr>
      <w:vertAlign w:val="superscript"/>
    </w:rPr>
  </w:style>
  <w:style w:type="character" w:customStyle="1" w:styleId="aff4">
    <w:name w:val="Привязка сноски"/>
    <w:rsid w:val="002C792D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C792D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2C792D"/>
    <w:rPr>
      <w:color w:val="0000FF"/>
      <w:u w:val="single"/>
    </w:rPr>
  </w:style>
  <w:style w:type="character" w:customStyle="1" w:styleId="aff5">
    <w:name w:val="Символ сноски"/>
    <w:qFormat/>
    <w:rsid w:val="002C792D"/>
  </w:style>
  <w:style w:type="character" w:customStyle="1" w:styleId="aff6">
    <w:name w:val="Символ концевой сноски"/>
    <w:qFormat/>
    <w:rsid w:val="002C792D"/>
  </w:style>
  <w:style w:type="paragraph" w:customStyle="1" w:styleId="1c">
    <w:name w:val="Заголовок1"/>
    <w:basedOn w:val="a"/>
    <w:next w:val="ae"/>
    <w:qFormat/>
    <w:rsid w:val="002C792D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  <w:lang w:eastAsia="ru-RU"/>
    </w:rPr>
  </w:style>
  <w:style w:type="paragraph" w:styleId="aff7">
    <w:name w:val="List"/>
    <w:basedOn w:val="ae"/>
    <w:rsid w:val="002C792D"/>
    <w:rPr>
      <w:rFonts w:cs="Lohit Devanagari"/>
    </w:rPr>
  </w:style>
  <w:style w:type="paragraph" w:styleId="aff8">
    <w:name w:val="caption"/>
    <w:basedOn w:val="a"/>
    <w:qFormat/>
    <w:rsid w:val="002C79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ru-RU"/>
    </w:rPr>
  </w:style>
  <w:style w:type="paragraph" w:styleId="1d">
    <w:name w:val="index 1"/>
    <w:basedOn w:val="a"/>
    <w:next w:val="a"/>
    <w:autoRedefine/>
    <w:uiPriority w:val="99"/>
    <w:semiHidden/>
    <w:unhideWhenUsed/>
    <w:rsid w:val="002C792D"/>
    <w:pPr>
      <w:spacing w:after="0" w:line="240" w:lineRule="auto"/>
      <w:ind w:left="220" w:hanging="220"/>
    </w:pPr>
  </w:style>
  <w:style w:type="paragraph" w:styleId="aff9">
    <w:name w:val="index heading"/>
    <w:basedOn w:val="a"/>
    <w:qFormat/>
    <w:rsid w:val="002C792D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4"/>
      <w:szCs w:val="24"/>
      <w:lang w:eastAsia="ru-RU"/>
    </w:rPr>
  </w:style>
  <w:style w:type="paragraph" w:customStyle="1" w:styleId="1e">
    <w:name w:val="Текст сноски1"/>
    <w:basedOn w:val="a"/>
    <w:next w:val="a"/>
    <w:uiPriority w:val="99"/>
    <w:rsid w:val="002C792D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ffa">
    <w:name w:val="Верхний и нижний колонтитулы"/>
    <w:basedOn w:val="a"/>
    <w:qFormat/>
    <w:rsid w:val="002C79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Normal (Web)"/>
    <w:basedOn w:val="a"/>
    <w:uiPriority w:val="99"/>
    <w:unhideWhenUsed/>
    <w:qFormat/>
    <w:rsid w:val="002C792D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Paragraph"/>
    <w:basedOn w:val="a"/>
    <w:uiPriority w:val="34"/>
    <w:qFormat/>
    <w:rsid w:val="002C792D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Верхний колонтитул Знак2"/>
    <w:uiPriority w:val="99"/>
    <w:unhideWhenUsed/>
    <w:qFormat/>
    <w:rsid w:val="002C792D"/>
  </w:style>
  <w:style w:type="table" w:customStyle="1" w:styleId="113">
    <w:name w:val="Сетка таблицы11"/>
    <w:basedOn w:val="a1"/>
    <w:uiPriority w:val="59"/>
    <w:rsid w:val="002C792D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2C792D"/>
    <w:pPr>
      <w:suppressAutoHyphens/>
      <w:spacing w:after="0" w:line="240" w:lineRule="auto"/>
    </w:pPr>
    <w:rPr>
      <w:rFonts w:ascii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a"/>
    <w:uiPriority w:val="59"/>
    <w:rsid w:val="002C792D"/>
    <w:pPr>
      <w:suppressAutoHyphens/>
      <w:spacing w:after="0" w:line="240" w:lineRule="auto"/>
    </w:pPr>
    <w:rPr>
      <w:rFonts w:ascii="Times New Roman" w:hAnsi="Times New Roman" w:cs="Times New Roman"/>
      <w:sz w:val="2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Текст сноски Знак1"/>
    <w:basedOn w:val="a0"/>
    <w:uiPriority w:val="99"/>
    <w:semiHidden/>
    <w:rsid w:val="002C792D"/>
    <w:rPr>
      <w:rFonts w:eastAsia="Times New Roman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C792D"/>
  </w:style>
  <w:style w:type="character" w:customStyle="1" w:styleId="CharStyle3">
    <w:name w:val="Char Style 3"/>
    <w:basedOn w:val="a0"/>
    <w:link w:val="Style2"/>
    <w:rsid w:val="002C792D"/>
    <w:rPr>
      <w:b/>
      <w:bCs/>
      <w:spacing w:val="-10"/>
      <w:sz w:val="23"/>
      <w:szCs w:val="23"/>
      <w:shd w:val="clear" w:color="auto" w:fill="FFFFFF"/>
    </w:rPr>
  </w:style>
  <w:style w:type="character" w:customStyle="1" w:styleId="CharStyle5">
    <w:name w:val="Char Style 5"/>
    <w:basedOn w:val="a0"/>
    <w:link w:val="Style4"/>
    <w:rsid w:val="002C792D"/>
    <w:rPr>
      <w:b/>
      <w:bCs/>
      <w:i/>
      <w:iCs/>
      <w:spacing w:val="-50"/>
      <w:sz w:val="42"/>
      <w:szCs w:val="42"/>
      <w:shd w:val="clear" w:color="auto" w:fill="FFFFFF"/>
    </w:rPr>
  </w:style>
  <w:style w:type="character" w:customStyle="1" w:styleId="CharStyle7">
    <w:name w:val="Char Style 7"/>
    <w:basedOn w:val="a0"/>
    <w:link w:val="Style6"/>
    <w:rsid w:val="002C792D"/>
    <w:rPr>
      <w:sz w:val="19"/>
      <w:szCs w:val="19"/>
      <w:shd w:val="clear" w:color="auto" w:fill="FFFFFF"/>
    </w:rPr>
  </w:style>
  <w:style w:type="character" w:customStyle="1" w:styleId="CharStyle9">
    <w:name w:val="Char Style 9"/>
    <w:basedOn w:val="a0"/>
    <w:link w:val="Style8"/>
    <w:rsid w:val="002C792D"/>
    <w:rPr>
      <w:b/>
      <w:bCs/>
      <w:sz w:val="28"/>
      <w:szCs w:val="28"/>
      <w:shd w:val="clear" w:color="auto" w:fill="FFFFFF"/>
    </w:rPr>
  </w:style>
  <w:style w:type="character" w:customStyle="1" w:styleId="CharStyle11">
    <w:name w:val="Char Style 11"/>
    <w:basedOn w:val="a0"/>
    <w:link w:val="Style10"/>
    <w:rsid w:val="002C792D"/>
    <w:rPr>
      <w:sz w:val="28"/>
      <w:szCs w:val="28"/>
      <w:shd w:val="clear" w:color="auto" w:fill="FFFFFF"/>
    </w:rPr>
  </w:style>
  <w:style w:type="character" w:customStyle="1" w:styleId="CharStyle13">
    <w:name w:val="Char Style 13"/>
    <w:basedOn w:val="a0"/>
    <w:link w:val="Style12"/>
    <w:rsid w:val="002C792D"/>
    <w:rPr>
      <w:b/>
      <w:bCs/>
      <w:shd w:val="clear" w:color="auto" w:fill="FFFFFF"/>
      <w:lang w:val="it-IT" w:eastAsia="it-IT" w:bidi="it-IT"/>
    </w:rPr>
  </w:style>
  <w:style w:type="character" w:customStyle="1" w:styleId="CharStyle14">
    <w:name w:val="Char Style 14"/>
    <w:basedOn w:val="CharStyle13"/>
    <w:rsid w:val="002C792D"/>
    <w:rPr>
      <w:rFonts w:ascii="Times New Roman" w:eastAsia="Times New Roman" w:hAnsi="Times New Roman" w:cs="Times New Roman"/>
      <w:b/>
      <w:bCs/>
      <w:i w:val="0"/>
      <w:iCs w:val="0"/>
      <w:strike w:val="0"/>
      <w:color w:val="000000"/>
      <w:spacing w:val="-10"/>
      <w:w w:val="100"/>
      <w:position w:val="0"/>
      <w:shd w:val="clear" w:color="auto" w:fill="FFFFFF"/>
      <w:lang w:val="it-IT" w:eastAsia="it-IT" w:bidi="it-IT"/>
    </w:rPr>
  </w:style>
  <w:style w:type="character" w:customStyle="1" w:styleId="CharStyle16">
    <w:name w:val="Char Style 16"/>
    <w:basedOn w:val="a0"/>
    <w:link w:val="Style15"/>
    <w:rsid w:val="002C792D"/>
    <w:rPr>
      <w:sz w:val="18"/>
      <w:szCs w:val="18"/>
      <w:shd w:val="clear" w:color="auto" w:fill="FFFFFF"/>
    </w:rPr>
  </w:style>
  <w:style w:type="character" w:customStyle="1" w:styleId="CharStyle17">
    <w:name w:val="Char Style 17"/>
    <w:basedOn w:val="CharStyle11"/>
    <w:rsid w:val="002C792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harStyle18">
    <w:name w:val="Char Style 18"/>
    <w:basedOn w:val="CharStyle11"/>
    <w:rsid w:val="002C792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CharStyle19">
    <w:name w:val="Char Style 19"/>
    <w:basedOn w:val="CharStyle11"/>
    <w:rsid w:val="002C79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it-IT" w:eastAsia="it-IT" w:bidi="it-IT"/>
    </w:rPr>
  </w:style>
  <w:style w:type="character" w:customStyle="1" w:styleId="CharStyle20">
    <w:name w:val="Char Style 20"/>
    <w:basedOn w:val="CharStyle11"/>
    <w:rsid w:val="002C792D"/>
    <w:rPr>
      <w:rFonts w:ascii="Times New Roman" w:eastAsia="Times New Roman" w:hAnsi="Times New Roman" w:cs="Times New Roman"/>
      <w:color w:val="000000"/>
      <w:spacing w:val="1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CharStyle21">
    <w:name w:val="Char Style 21"/>
    <w:basedOn w:val="CharStyle11"/>
    <w:rsid w:val="002C792D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CharStyle23Exact">
    <w:name w:val="Char Style 23 Exact"/>
    <w:basedOn w:val="a0"/>
    <w:link w:val="Style22"/>
    <w:rsid w:val="002C792D"/>
    <w:rPr>
      <w:b/>
      <w:bCs/>
      <w:w w:val="75"/>
      <w:sz w:val="18"/>
      <w:szCs w:val="18"/>
      <w:shd w:val="clear" w:color="auto" w:fill="FFFFFF"/>
    </w:rPr>
  </w:style>
  <w:style w:type="character" w:customStyle="1" w:styleId="CharStyle24">
    <w:name w:val="Char Style 24"/>
    <w:basedOn w:val="CharStyle11"/>
    <w:rsid w:val="002C792D"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harStyle25">
    <w:name w:val="Char Style 25"/>
    <w:basedOn w:val="CharStyle13"/>
    <w:rsid w:val="002C792D"/>
    <w:rPr>
      <w:rFonts w:ascii="Times New Roman" w:eastAsia="Times New Roman" w:hAnsi="Times New Roman" w:cs="Times New Roman"/>
      <w:b/>
      <w:bCs/>
      <w:i w:val="0"/>
      <w:iCs w:val="0"/>
      <w:strike w:val="0"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CharStyle26">
    <w:name w:val="Char Style 26"/>
    <w:basedOn w:val="CharStyle13"/>
    <w:rsid w:val="002C79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it-IT" w:eastAsia="it-IT" w:bidi="it-IT"/>
    </w:rPr>
  </w:style>
  <w:style w:type="character" w:customStyle="1" w:styleId="CharStyle27">
    <w:name w:val="Char Style 27"/>
    <w:basedOn w:val="CharStyle11"/>
    <w:rsid w:val="002C792D"/>
    <w:rPr>
      <w:rFonts w:ascii="Times New Roman" w:eastAsia="Times New Roman" w:hAnsi="Times New Roman" w:cs="Times New Roman"/>
      <w:b/>
      <w:bCs/>
      <w:i/>
      <w:iCs/>
      <w:color w:val="000000"/>
      <w:spacing w:val="20"/>
      <w:w w:val="150"/>
      <w:position w:val="0"/>
      <w:sz w:val="19"/>
      <w:szCs w:val="19"/>
      <w:shd w:val="clear" w:color="auto" w:fill="FFFFFF"/>
      <w:lang w:val="it-IT" w:eastAsia="it-IT" w:bidi="it-IT"/>
    </w:rPr>
  </w:style>
  <w:style w:type="character" w:customStyle="1" w:styleId="CharStyle29">
    <w:name w:val="Char Style 29"/>
    <w:basedOn w:val="a0"/>
    <w:link w:val="Style28"/>
    <w:rsid w:val="002C792D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2C792D"/>
    <w:pPr>
      <w:widowControl w:val="0"/>
      <w:shd w:val="clear" w:color="auto" w:fill="FFFFFF"/>
      <w:spacing w:after="0" w:line="283" w:lineRule="exact"/>
      <w:ind w:firstLine="720"/>
    </w:pPr>
    <w:rPr>
      <w:b/>
      <w:bCs/>
      <w:spacing w:val="-10"/>
      <w:sz w:val="23"/>
      <w:szCs w:val="23"/>
    </w:rPr>
  </w:style>
  <w:style w:type="paragraph" w:customStyle="1" w:styleId="Style4">
    <w:name w:val="Style 4"/>
    <w:basedOn w:val="a"/>
    <w:link w:val="CharStyle5"/>
    <w:rsid w:val="002C792D"/>
    <w:pPr>
      <w:widowControl w:val="0"/>
      <w:shd w:val="clear" w:color="auto" w:fill="FFFFFF"/>
      <w:spacing w:after="720" w:line="0" w:lineRule="atLeast"/>
      <w:jc w:val="right"/>
      <w:outlineLvl w:val="0"/>
    </w:pPr>
    <w:rPr>
      <w:b/>
      <w:bCs/>
      <w:i/>
      <w:iCs/>
      <w:spacing w:val="-50"/>
      <w:sz w:val="42"/>
      <w:szCs w:val="42"/>
    </w:rPr>
  </w:style>
  <w:style w:type="paragraph" w:customStyle="1" w:styleId="Style6">
    <w:name w:val="Style 6"/>
    <w:basedOn w:val="a"/>
    <w:link w:val="CharStyle7"/>
    <w:rsid w:val="002C792D"/>
    <w:pPr>
      <w:widowControl w:val="0"/>
      <w:shd w:val="clear" w:color="auto" w:fill="FFFFFF"/>
      <w:spacing w:before="720" w:after="1080" w:line="235" w:lineRule="exact"/>
      <w:jc w:val="center"/>
    </w:pPr>
    <w:rPr>
      <w:sz w:val="19"/>
      <w:szCs w:val="19"/>
    </w:rPr>
  </w:style>
  <w:style w:type="paragraph" w:customStyle="1" w:styleId="Style8">
    <w:name w:val="Style 8"/>
    <w:basedOn w:val="a"/>
    <w:link w:val="CharStyle9"/>
    <w:rsid w:val="002C792D"/>
    <w:pPr>
      <w:widowControl w:val="0"/>
      <w:shd w:val="clear" w:color="auto" w:fill="FFFFFF"/>
      <w:spacing w:before="1080" w:after="240" w:line="326" w:lineRule="exact"/>
      <w:ind w:firstLine="2980"/>
    </w:pPr>
    <w:rPr>
      <w:b/>
      <w:bCs/>
      <w:sz w:val="28"/>
      <w:szCs w:val="28"/>
    </w:rPr>
  </w:style>
  <w:style w:type="paragraph" w:customStyle="1" w:styleId="Style10">
    <w:name w:val="Style 10"/>
    <w:basedOn w:val="a"/>
    <w:link w:val="CharStyle11"/>
    <w:rsid w:val="002C792D"/>
    <w:pPr>
      <w:widowControl w:val="0"/>
      <w:shd w:val="clear" w:color="auto" w:fill="FFFFFF"/>
      <w:spacing w:before="240" w:after="240" w:line="326" w:lineRule="exact"/>
      <w:ind w:firstLine="860"/>
      <w:jc w:val="both"/>
    </w:pPr>
    <w:rPr>
      <w:sz w:val="28"/>
      <w:szCs w:val="28"/>
    </w:rPr>
  </w:style>
  <w:style w:type="paragraph" w:customStyle="1" w:styleId="Style12">
    <w:name w:val="Style 12"/>
    <w:basedOn w:val="a"/>
    <w:link w:val="CharStyle13"/>
    <w:rsid w:val="002C792D"/>
    <w:pPr>
      <w:widowControl w:val="0"/>
      <w:shd w:val="clear" w:color="auto" w:fill="FFFFFF"/>
      <w:spacing w:after="0" w:line="0" w:lineRule="atLeast"/>
    </w:pPr>
    <w:rPr>
      <w:b/>
      <w:bCs/>
      <w:lang w:val="it-IT" w:eastAsia="it-IT" w:bidi="it-IT"/>
    </w:rPr>
  </w:style>
  <w:style w:type="paragraph" w:customStyle="1" w:styleId="Style15">
    <w:name w:val="Style 15"/>
    <w:basedOn w:val="a"/>
    <w:link w:val="CharStyle16"/>
    <w:rsid w:val="002C792D"/>
    <w:pPr>
      <w:widowControl w:val="0"/>
      <w:shd w:val="clear" w:color="auto" w:fill="FFFFFF"/>
      <w:spacing w:after="0" w:line="0" w:lineRule="atLeast"/>
      <w:ind w:hanging="120"/>
    </w:pPr>
    <w:rPr>
      <w:sz w:val="18"/>
      <w:szCs w:val="18"/>
    </w:rPr>
  </w:style>
  <w:style w:type="paragraph" w:customStyle="1" w:styleId="Style22">
    <w:name w:val="Style 22"/>
    <w:basedOn w:val="a"/>
    <w:link w:val="CharStyle23Exact"/>
    <w:rsid w:val="002C792D"/>
    <w:pPr>
      <w:widowControl w:val="0"/>
      <w:shd w:val="clear" w:color="auto" w:fill="FFFFFF"/>
      <w:spacing w:after="0" w:line="0" w:lineRule="atLeast"/>
    </w:pPr>
    <w:rPr>
      <w:b/>
      <w:bCs/>
      <w:w w:val="75"/>
      <w:sz w:val="18"/>
      <w:szCs w:val="18"/>
    </w:rPr>
  </w:style>
  <w:style w:type="paragraph" w:customStyle="1" w:styleId="Style28">
    <w:name w:val="Style 28"/>
    <w:basedOn w:val="a"/>
    <w:link w:val="CharStyle29"/>
    <w:rsid w:val="002C792D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table" w:customStyle="1" w:styleId="50">
    <w:name w:val="Сетка таблицы5"/>
    <w:basedOn w:val="a1"/>
    <w:next w:val="afa"/>
    <w:uiPriority w:val="39"/>
    <w:rsid w:val="002C79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Неразрешенное упоминание1"/>
    <w:basedOn w:val="a0"/>
    <w:uiPriority w:val="99"/>
    <w:semiHidden/>
    <w:unhideWhenUsed/>
    <w:rsid w:val="002C792D"/>
    <w:rPr>
      <w:color w:val="605E5C"/>
      <w:shd w:val="clear" w:color="auto" w:fill="E1DFDD"/>
    </w:rPr>
  </w:style>
  <w:style w:type="table" w:customStyle="1" w:styleId="6">
    <w:name w:val="Сетка таблицы6"/>
    <w:basedOn w:val="a1"/>
    <w:next w:val="afa"/>
    <w:uiPriority w:val="39"/>
    <w:rsid w:val="00401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01CA6"/>
  </w:style>
  <w:style w:type="table" w:customStyle="1" w:styleId="7">
    <w:name w:val="Сетка таблицы7"/>
    <w:basedOn w:val="a1"/>
    <w:next w:val="afa"/>
    <w:uiPriority w:val="39"/>
    <w:rsid w:val="00401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3">
    <w:name w:val="Char Style 23"/>
    <w:basedOn w:val="a0"/>
    <w:rsid w:val="00401CA6"/>
    <w:rPr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EC80766EB567EF6D23D95EFFADDF68A4830CA69C90DB8D3FC977DE2047EDC67D8A7F818109958CD8C66F8A417CD7FE1BE56074F04B768B64AR1Q" TargetMode="External"/><Relationship Id="rId299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671" Type="http://schemas.openxmlformats.org/officeDocument/2006/relationships/hyperlink" Target="http://internet.garant.ru/document/redirect/71227460/2061" TargetMode="External"/><Relationship Id="rId21" Type="http://schemas.openxmlformats.org/officeDocument/2006/relationships/hyperlink" Target="consultantplus://offline/ref=3C0D003130BF52CBBE5BCC689D9D4763AE8E8C00FAF1C3BDB9D9CABD64DF955EB4F9B0505DF16983A13439230F07951D8B8E76A7F32EIDL" TargetMode="External"/><Relationship Id="rId63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159" Type="http://schemas.openxmlformats.org/officeDocument/2006/relationships/hyperlink" Target="consultantplus://offline/ref=9EC80766EB567EF6D23D95EFFADDF68A4830CA69C90DB8D3FC977DE2047EDC67D8A7F81810995BCA8C66F8A417CD7FE1BE56074F04B768B64AR1Q" TargetMode="External"/><Relationship Id="rId324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366" Type="http://schemas.openxmlformats.org/officeDocument/2006/relationships/hyperlink" Target="consultantplus://offline/ref=9EC80766EB567EF6D23D95EFFADDF68A4A3FC961C202B8D3FC977DE2047EDC67D8A7F818149B529BDB29F9F8519F6CE3B856054E184BR4Q" TargetMode="External"/><Relationship Id="rId531" Type="http://schemas.openxmlformats.org/officeDocument/2006/relationships/hyperlink" Target="consultantplus://offline/ref=9EC80766EB567EF6D23D95EFFADDF68A4A39CE66C607B8D3FC977DE2047EDC67D8A7F818109959CE8E66F8A417CD7FE1BE56074F04B768B64AR1Q" TargetMode="External"/><Relationship Id="rId573" Type="http://schemas.openxmlformats.org/officeDocument/2006/relationships/hyperlink" Target="consultantplus://offline/ref=9EC80766EB567EF6D23D95EFFADDF68A4A3DCB61C702B8D3FC977DE2047EDC67D8A7F81B159B529BDB29F9F8519F6CE3B856054E184BR4Q" TargetMode="External"/><Relationship Id="rId629" Type="http://schemas.openxmlformats.org/officeDocument/2006/relationships/hyperlink" Target="http://internet.garant.ru/document/redirect/71227460/1000" TargetMode="External"/><Relationship Id="rId170" Type="http://schemas.openxmlformats.org/officeDocument/2006/relationships/hyperlink" Target="consultantplus://offline/ref=9EC80766EB567EF6D23D95EFFADDF68A4830CA69C90DB8D3FC977DE2047EDC67D8A7F81810995BC78966F8A417CD7FE1BE56074F04B768B64AR1Q" TargetMode="External"/><Relationship Id="rId226" Type="http://schemas.openxmlformats.org/officeDocument/2006/relationships/hyperlink" Target="consultantplus://offline/ref=9EC80766EB567EF6D23D95EFFADDF68A4A3DCB61C702B8D3FC977DE2047EDC67D8A7F81D149C529BDB29F9F8519F6CE3B856054E184BR4Q" TargetMode="External"/><Relationship Id="rId433" Type="http://schemas.openxmlformats.org/officeDocument/2006/relationships/hyperlink" Target="consultantplus://offline/ref=9EC80766EB567EF6D23D95EFFADDF68A4A3FC961C202B8D3FC977DE2047EDC67D8A7F81810995AC68A66F8A417CD7FE1BE56074F04B768B64AR1Q" TargetMode="External"/><Relationship Id="rId268" Type="http://schemas.openxmlformats.org/officeDocument/2006/relationships/hyperlink" Target="consultantplus://offline/ref=9EC80766EB567EF6D23D95EFFADDF68A4A3DCB61C702B8D3FC977DE2047EDC67D8A7F81B119F529BDB29F9F8519F6CE3B856054E184BR4Q" TargetMode="External"/><Relationship Id="rId475" Type="http://schemas.openxmlformats.org/officeDocument/2006/relationships/hyperlink" Target="consultantplus://offline/ref=9EC80766EB567EF6D23D95EFFADDF68A4A3FC961C202B8D3FC977DE2047EDC67D8A7F81E18920D9ECE38A1F7548672E2A74A074C41RBQ" TargetMode="External"/><Relationship Id="rId640" Type="http://schemas.openxmlformats.org/officeDocument/2006/relationships/hyperlink" Target="http://internet.garant.ru/document/redirect/71227460/2035" TargetMode="External"/><Relationship Id="rId682" Type="http://schemas.openxmlformats.org/officeDocument/2006/relationships/hyperlink" Target="http://internet.garant.ru/document/redirect/71227460/2066" TargetMode="External"/><Relationship Id="rId32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74" Type="http://schemas.openxmlformats.org/officeDocument/2006/relationships/hyperlink" Target="consultantplus://offline/ref=F4149EE7211DE22B46F26507766933D75D89BE3423C84239EDFCB53212ED1D6CAF285F0DCA28C8440AA0DFE2D781F85E2ED821F28895327730R4Q" TargetMode="External"/><Relationship Id="rId128" Type="http://schemas.openxmlformats.org/officeDocument/2006/relationships/hyperlink" Target="consultantplus://offline/ref=9EC80766EB567EF6D23D95EFFADDF68A4830CA69C90DB8D3FC977DE2047EDC67D8A7F81810995BC98F66F8A417CD7FE1BE56074F04B768B64AR1Q" TargetMode="External"/><Relationship Id="rId335" Type="http://schemas.openxmlformats.org/officeDocument/2006/relationships/hyperlink" Target="consultantplus://offline/ref=9EC80766EB567EF6D23D95EFFADDF68A4831C866C80DB8D3FC977DE2047EDC67D8A7F818109959CA8E66F8A417CD7FE1BE56074F04B768B64AR1Q" TargetMode="External"/><Relationship Id="rId377" Type="http://schemas.openxmlformats.org/officeDocument/2006/relationships/hyperlink" Target="consultantplus://offline/ref=9EC80766EB567EF6D23D95EFFADDF68A4A3DCB61C702B8D3FC977DE2047EDC67D8A7F81810995DCA8866F8A417CD7FE1BE56074F04B768B64AR1Q" TargetMode="External"/><Relationship Id="rId500" Type="http://schemas.openxmlformats.org/officeDocument/2006/relationships/hyperlink" Target="consultantplus://offline/ref=9EC80766EB567EF6D23D95EFFADDF68A4138C960C00FE5D9F4CE71E003718370DFEEF41910995DC68139FDB1069570E4A748065018B56A4BR5Q" TargetMode="External"/><Relationship Id="rId542" Type="http://schemas.openxmlformats.org/officeDocument/2006/relationships/hyperlink" Target="consultantplus://offline/ref=9EC80766EB567EF6D23D95EFFADDF68A4A3DCB61C702B8D3FC977DE2047EDC67D8A7F81810995BC98E66F8A417CD7FE1BE56074F04B768B64AR1Q" TargetMode="External"/><Relationship Id="rId584" Type="http://schemas.openxmlformats.org/officeDocument/2006/relationships/hyperlink" Target="http://internet.garant.ru/document/redirect/196235/41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nternet.garant.ru/document/redirect/196235/227" TargetMode="External"/><Relationship Id="rId237" Type="http://schemas.openxmlformats.org/officeDocument/2006/relationships/hyperlink" Target="consultantplus://offline/ref=9EC80766EB567EF6D23D95EFFADDF68A4A3FC961C202B8D3FC977DE2047EDC67D8A7F81810995BCF8866F8A417CD7FE1BE56074F04B768B64AR1Q" TargetMode="External"/><Relationship Id="rId402" Type="http://schemas.openxmlformats.org/officeDocument/2006/relationships/hyperlink" Target="consultantplus://offline/ref=9EC80766EB567EF6D23D95EFFADDF68A4A3FC961C202B8D3FC977DE2047EDC67D8A7F818109958CB8D66F8A417CD7FE1BE56074F04B768B64AR1Q" TargetMode="External"/><Relationship Id="rId279" Type="http://schemas.openxmlformats.org/officeDocument/2006/relationships/hyperlink" Target="consultantplus://offline/ref=9EC80766EB567EF6D23D95EFFADDF68A4831C866C80DB8D3FC977DE2047EDC67D8A7F818109959C88866F8A417CD7FE1BE56074F04B768B64AR1Q" TargetMode="External"/><Relationship Id="rId444" Type="http://schemas.openxmlformats.org/officeDocument/2006/relationships/hyperlink" Target="consultantplus://offline/ref=9EC80766EB567EF6D23D95EFFADDF68A4A3FC961C202B8D3FC977DE2047EDC67D8A7F81810995DCE8E66F8A417CD7FE1BE56074F04B768B64AR1Q" TargetMode="External"/><Relationship Id="rId486" Type="http://schemas.openxmlformats.org/officeDocument/2006/relationships/hyperlink" Target="consultantplus://offline/ref=9EC80766EB567EF6D23D95EFFADDF68A4A3FC961C202B8D3FC977DE2047EDC67D8A7F81810995DCC8366F8A417CD7FE1BE56074F04B768B64AR1Q" TargetMode="External"/><Relationship Id="rId651" Type="http://schemas.openxmlformats.org/officeDocument/2006/relationships/hyperlink" Target="http://internet.garant.ru/document/redirect/71227460/2068" TargetMode="External"/><Relationship Id="rId693" Type="http://schemas.openxmlformats.org/officeDocument/2006/relationships/hyperlink" Target="http://internet.garant.ru/document/redirect/10200300/2412" TargetMode="External"/><Relationship Id="rId43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139" Type="http://schemas.openxmlformats.org/officeDocument/2006/relationships/hyperlink" Target="consultantplus://offline/ref=9EC80766EB567EF6D23D95EFFADDF68A4830CA69C90DB8D3FC977DE2047EDC67D8A7F818109958CD8266F8A417CD7FE1BE56074F04B768B64AR1Q" TargetMode="External"/><Relationship Id="rId290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304" Type="http://schemas.openxmlformats.org/officeDocument/2006/relationships/hyperlink" Target="consultantplus://offline/ref=9EC80766EB567EF6D23D95EFFADDF68A4831C866C80DB8D3FC977DE2047EDC67D8A7F818109959CD8D66F8A417CD7FE1BE56074F04B768B64AR1Q" TargetMode="External"/><Relationship Id="rId346" Type="http://schemas.openxmlformats.org/officeDocument/2006/relationships/hyperlink" Target="consultantplus://offline/ref=9EC80766EB567EF6D23D95EFFADDF68A4A3DCB61C702B8D3FC977DE2047EDC67D8A7F81810995CCD8366F8A417CD7FE1BE56074F04B768B64AR1Q" TargetMode="External"/><Relationship Id="rId388" Type="http://schemas.openxmlformats.org/officeDocument/2006/relationships/hyperlink" Target="consultantplus://offline/ref=9EC80766EB567EF6D23D95EFFADDF68A4A3FC961C202B8D3FC977DE2047EDC67D8A7F81810995CCC8966F8A417CD7FE1BE56074F04B768B64AR1Q" TargetMode="External"/><Relationship Id="rId511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553" Type="http://schemas.openxmlformats.org/officeDocument/2006/relationships/hyperlink" Target="consultantplus://offline/ref=9EC80766EB567EF6D23D95EFFADDF68A4A3DCB61C702B8D3FC977DE2047EDC67D8A7F81810995BC98E66F8A417CD7FE1BE56074F04B768B64AR1Q" TargetMode="External"/><Relationship Id="rId609" Type="http://schemas.openxmlformats.org/officeDocument/2006/relationships/hyperlink" Target="http://internet.garant.ru/document/redirect/194352/10017" TargetMode="External"/><Relationship Id="rId85" Type="http://schemas.openxmlformats.org/officeDocument/2006/relationships/hyperlink" Target="consultantplus://offline/ref=F4149EE7211DE22B46F26507766933D75F8CBC3925C94239EDFCB53212ED1D6CAF285F0DCA29CA4104A0DFE2D781F85E2ED821F28895327730R4Q" TargetMode="External"/><Relationship Id="rId150" Type="http://schemas.openxmlformats.org/officeDocument/2006/relationships/hyperlink" Target="consultantplus://offline/ref=9EC80766EB567EF6D23D95EFFADDF68A4830CA69C90DB8D3FC977DE2047EDC67D8A7F818109958C98B66F8A417CD7FE1BE56074F04B768B64AR1Q" TargetMode="External"/><Relationship Id="rId192" Type="http://schemas.openxmlformats.org/officeDocument/2006/relationships/hyperlink" Target="consultantplus://offline/ref=9EC80766EB567EF6D23D95EFFADDF68A4A3DCB61C702B8D3FC977DE2047EDC67D8A7F81810995DCB8D66F8A417CD7FE1BE56074F04B768B64AR1Q" TargetMode="External"/><Relationship Id="rId206" Type="http://schemas.openxmlformats.org/officeDocument/2006/relationships/hyperlink" Target="consultantplus://offline/ref=9EC80766EB567EF6D23D95EFFADDF68A4A3DCB61C702B8D3FC977DE2047EDC67D8A7F81810995ECF8A66F8A417CD7FE1BE56074F04B768B64AR1Q" TargetMode="External"/><Relationship Id="rId413" Type="http://schemas.openxmlformats.org/officeDocument/2006/relationships/hyperlink" Target="consultantplus://offline/ref=9EC80766EB567EF6D23D95EFFADDF68A4A3FC961C202B8D3FC977DE2047EDC67D8A7F818109958C98366F8A417CD7FE1BE56074F04B768B64AR1Q" TargetMode="External"/><Relationship Id="rId595" Type="http://schemas.openxmlformats.org/officeDocument/2006/relationships/hyperlink" Target="http://internet.garant.ru/document/redirect/196235/423" TargetMode="External"/><Relationship Id="rId248" Type="http://schemas.openxmlformats.org/officeDocument/2006/relationships/hyperlink" Target="consultantplus://offline/ref=9EC80766EB567EF6D23D95EFFADDF68A4A3FC961C202B8D3FC977DE2047EDC67D8A7F8181BCD088BDF60AEF24D9873FDBB480544RFQ" TargetMode="External"/><Relationship Id="rId455" Type="http://schemas.openxmlformats.org/officeDocument/2006/relationships/hyperlink" Target="consultantplus://offline/ref=9EC80766EB567EF6D23D95EFFADDF68A4A3FC961C202B8D3FC977DE2047EDC67D8A7F81810995DCC8D66F8A417CD7FE1BE56074F04B768B64AR1Q" TargetMode="External"/><Relationship Id="rId497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620" Type="http://schemas.openxmlformats.org/officeDocument/2006/relationships/hyperlink" Target="http://internet.garant.ru/document/redirect/196235/2311" TargetMode="External"/><Relationship Id="rId662" Type="http://schemas.openxmlformats.org/officeDocument/2006/relationships/hyperlink" Target="http://internet.garant.ru/document/redirect/71227460/2042" TargetMode="External"/><Relationship Id="rId12" Type="http://schemas.openxmlformats.org/officeDocument/2006/relationships/hyperlink" Target="consultantplus://offline/ref=FCEF95BA67B4C85C0C4F45AC0E8D8E7380FD62797CE88EF3EE7242C75C4E1425E27B4305FCD5DC41873494C348886170EB32E57D86506E7CR2KDL" TargetMode="External"/><Relationship Id="rId108" Type="http://schemas.openxmlformats.org/officeDocument/2006/relationships/hyperlink" Target="consultantplus://offline/ref=9EC80766EB567EF6D23D95EFFADDF68A4830CA69C90DB8D3FC977DE2047EDC67D8A7F818109958CF8366F8A417CD7FE1BE56074F04B768B64AR1Q" TargetMode="External"/><Relationship Id="rId315" Type="http://schemas.openxmlformats.org/officeDocument/2006/relationships/hyperlink" Target="consultantplus://offline/ref=9EC80766EB567EF6D23D95EFFADDF68A4831C866C80DB8D3FC977DE2047EDC67D8A7F818109959CC8966F8A417CD7FE1BE56074F04B768B64AR1Q" TargetMode="External"/><Relationship Id="rId357" Type="http://schemas.openxmlformats.org/officeDocument/2006/relationships/hyperlink" Target="consultantplus://offline/ref=9EC80766EB567EF6D23D95EFFADDF68A4A39CE66C607B8D3FC977DE2047EDC67D8A7F818109959C88B66F8A417CD7FE1BE56074F04B768B64AR1Q" TargetMode="External"/><Relationship Id="rId522" Type="http://schemas.openxmlformats.org/officeDocument/2006/relationships/hyperlink" Target="consultantplus://offline/ref=9EC80766EB567EF6D23D95EFFADDF68A4138C960C00FE5D9F4CE71E003718370DFEEF41910995ECE8139FDB1069570E4A748065018B56A4BR5Q" TargetMode="External"/><Relationship Id="rId54" Type="http://schemas.openxmlformats.org/officeDocument/2006/relationships/hyperlink" Target="consultantplus://offline/ref=808708C22F57B03537CF63F9015C52FB463CF27A1FC684E63DB15EE8D7779CD0A0E75CF9EBDD8CA8E8E9BFE6F3669CE8D4D6BCEB3EBEB15BE6C2M" TargetMode="External"/><Relationship Id="rId96" Type="http://schemas.openxmlformats.org/officeDocument/2006/relationships/hyperlink" Target="consultantplus://offline/ref=F4149EE7211DE22B46F26507766933D75D89BE3423C84239EDFCB53212ED1D6CAF285F0DCA29CE480DA0DFE2D781F85E2ED821F28895327730R4Q" TargetMode="External"/><Relationship Id="rId161" Type="http://schemas.openxmlformats.org/officeDocument/2006/relationships/hyperlink" Target="consultantplus://offline/ref=9EC80766EB567EF6D23D95EFFADDF68A4830CA69C90DB8D3FC977DE2047EDC67D8A7F81810995BCB8D66F8A417CD7FE1BE56074F04B768B64AR1Q" TargetMode="External"/><Relationship Id="rId217" Type="http://schemas.openxmlformats.org/officeDocument/2006/relationships/hyperlink" Target="consultantplus://offline/ref=F4149EE7211DE22B46F26507766933D75D89BE3423C84239EDFCB53212ED1D6CAF285F0DCA28C8400CA0DFE2D781F85E2ED821F28895327730R4Q" TargetMode="External"/><Relationship Id="rId399" Type="http://schemas.openxmlformats.org/officeDocument/2006/relationships/hyperlink" Target="consultantplus://offline/ref=9EC80766EB567EF6D23D95EFFADDF68A4A3FC961C202B8D3FC977DE2047EDC67D8A7F818109958CB8A66F8A417CD7FE1BE56074F04B768B64AR1Q" TargetMode="External"/><Relationship Id="rId564" Type="http://schemas.openxmlformats.org/officeDocument/2006/relationships/hyperlink" Target="consultantplus://offline/ref=9EC80766EB567EF6D23D95EFFADDF68A4A3DCB61C702B8D3FC977DE2047EDC67D8A7F81B159B529BDB29F9F8519F6CE3B856054E184BR4Q" TargetMode="External"/><Relationship Id="rId259" Type="http://schemas.openxmlformats.org/officeDocument/2006/relationships/hyperlink" Target="consultantplus://offline/ref=9EC80766EB567EF6D23D95EFFADDF68A4A3FC961C202B8D3FC977DE2047EDC67D8A7F81810995BCC8A66F8A417CD7FE1BE56074F04B768B64AR1Q" TargetMode="External"/><Relationship Id="rId424" Type="http://schemas.openxmlformats.org/officeDocument/2006/relationships/hyperlink" Target="consultantplus://offline/ref=9EC80766EB567EF6D23D95EFFADDF68A4A3FC961C202B8D3FC977DE2047EDC67D8A7F818109958C78966F8A417CD7FE1BE56074F04B768B64AR1Q" TargetMode="External"/><Relationship Id="rId466" Type="http://schemas.openxmlformats.org/officeDocument/2006/relationships/hyperlink" Target="consultantplus://offline/ref=9EC80766EB567EF6D23D95EFFADDF68A4A3FC961C202B8D3FC977DE2047EDC67D8A7F81810995DCA8966F8A417CD7FE1BE56074F04B768B64AR1Q" TargetMode="External"/><Relationship Id="rId631" Type="http://schemas.openxmlformats.org/officeDocument/2006/relationships/hyperlink" Target="http://internet.garant.ru/document/redirect/196235/229" TargetMode="External"/><Relationship Id="rId673" Type="http://schemas.openxmlformats.org/officeDocument/2006/relationships/hyperlink" Target="http://internet.garant.ru/document/redirect/71227460/2064" TargetMode="External"/><Relationship Id="rId23" Type="http://schemas.openxmlformats.org/officeDocument/2006/relationships/hyperlink" Target="consultantplus://offline/ref=6017382C10EE53F9D2531C68DCC517473B0A959F7411F7620A87EE299CB4C7CFB29C0A721AFD03D0ACFF6D3D6A931C07202626A2A1OAJ4L" TargetMode="External"/><Relationship Id="rId119" Type="http://schemas.openxmlformats.org/officeDocument/2006/relationships/hyperlink" Target="consultantplus://offline/ref=9EC80766EB567EF6D23D95EFFADDF68A4830CA69C90DB8D3FC977DE2047EDC67D8A7F818109958CE8266F8A417CD7FE1BE56074F04B768B64AR1Q" TargetMode="External"/><Relationship Id="rId270" Type="http://schemas.openxmlformats.org/officeDocument/2006/relationships/hyperlink" Target="consultantplus://offline/ref=9EC80766EB567EF6D23D95EFFADDF68A4A3FC961C202B8D3FC977DE2047EDC67D8A7F8181491529BDB29F9F8519F6CE3B856054E184BR4Q" TargetMode="External"/><Relationship Id="rId326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533" Type="http://schemas.openxmlformats.org/officeDocument/2006/relationships/hyperlink" Target="consultantplus://offline/ref=9EC80766EB567EF6D23D95EFFADDF68A4A39CE66C607B8D3FC977DE2047EDC67D8A7F8181BCD088BDF60AEF24D9873FDBB480544RFQ" TargetMode="External"/><Relationship Id="rId65" Type="http://schemas.openxmlformats.org/officeDocument/2006/relationships/hyperlink" Target="consultantplus://offline/ref=6C4C548CE16F1EB47AD33D48BEACC9B567AB784733F698209CE7663808D0E8D5994E5ECC10A5078965C77AA8A315754DE956F77E525B996450d4G" TargetMode="External"/><Relationship Id="rId130" Type="http://schemas.openxmlformats.org/officeDocument/2006/relationships/hyperlink" Target="consultantplus://offline/ref=9EC80766EB567EF6D23D95EFFADDF68A4830CA69C90DB8D3FC977DE2047EDC67D8A7F81810995BC98F66F8A417CD7FE1BE56074F04B768B64AR1Q" TargetMode="External"/><Relationship Id="rId368" Type="http://schemas.openxmlformats.org/officeDocument/2006/relationships/hyperlink" Target="consultantplus://offline/ref=9EC80766EB567EF6D23D95EFFADDF68A4A3DCB61C702B8D3FC977DE2047EDC67D8A7F81D1691529BDB29F9F8519F6CE3B856054E184BR4Q" TargetMode="External"/><Relationship Id="rId575" Type="http://schemas.openxmlformats.org/officeDocument/2006/relationships/hyperlink" Target="consultantplus://offline/ref=9EC80766EB567EF6D23D95EFFADDF68A4A3FC961C202B8D3FC977DE2047EDC67D8A7F818149B529BDB29F9F8519F6CE3B856054E184BR4Q" TargetMode="External"/><Relationship Id="rId172" Type="http://schemas.openxmlformats.org/officeDocument/2006/relationships/hyperlink" Target="consultantplus://offline/ref=9EC80766EB567EF6D23D95EFFADDF68A4A39CB61C505B8D3FC977DE2047EDC67D8A7F81810995AC78A66F8A417CD7FE1BE56074F04B768B64AR1Q" TargetMode="External"/><Relationship Id="rId228" Type="http://schemas.openxmlformats.org/officeDocument/2006/relationships/hyperlink" Target="consultantplus://offline/ref=9EC80766EB567EF6D23D95EFFADDF68A4A3FC961C202B8D3FC977DE2047EDC67D8A7F8181690529BDB29F9F8519F6CE3B856054E184BR4Q" TargetMode="External"/><Relationship Id="rId435" Type="http://schemas.openxmlformats.org/officeDocument/2006/relationships/hyperlink" Target="consultantplus://offline/ref=9EC80766EB567EF6D23D95EFFADDF68A4A3FC961C202B8D3FC977DE2047EDC67D8A7F81810995AC68F66F8A417CD7FE1BE56074F04B768B64AR1Q" TargetMode="External"/><Relationship Id="rId477" Type="http://schemas.openxmlformats.org/officeDocument/2006/relationships/hyperlink" Target="consultantplus://offline/ref=9EC80766EB567EF6D23D95EFFADDF68A4A3DCB61C702B8D3FC977DE2047EDC67D8A7F81F17920D9ECE38A1F7548672E2A74A074C41RBQ" TargetMode="External"/><Relationship Id="rId600" Type="http://schemas.openxmlformats.org/officeDocument/2006/relationships/hyperlink" Target="http://ivo.garant.ru/" TargetMode="External"/><Relationship Id="rId642" Type="http://schemas.openxmlformats.org/officeDocument/2006/relationships/hyperlink" Target="http://internet.garant.ru/document/redirect/71227460/2033" TargetMode="External"/><Relationship Id="rId684" Type="http://schemas.openxmlformats.org/officeDocument/2006/relationships/hyperlink" Target="http://internet.garant.ru/document/redirect/71227460/20432" TargetMode="External"/><Relationship Id="rId281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337" Type="http://schemas.openxmlformats.org/officeDocument/2006/relationships/hyperlink" Target="consultantplus://offline/ref=9EC80766EB567EF6D23D95EFFADDF68A4831C866C80DB8D3FC977DE2047EDC67D8A7F818109959CA8F66F8A417CD7FE1BE56074F04B768B64AR1Q" TargetMode="External"/><Relationship Id="rId502" Type="http://schemas.openxmlformats.org/officeDocument/2006/relationships/hyperlink" Target="consultantplus://offline/ref=9EC80766EB567EF6D23D95EFFADDF68A4138C960C00FE5D9F4CE71E003718370DFEEF41910995DC78139FDB1069570E4A748065018B56A4BR5Q" TargetMode="External"/><Relationship Id="rId34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76" Type="http://schemas.openxmlformats.org/officeDocument/2006/relationships/hyperlink" Target="consultantplus://offline/ref=F4149EE7211DE22B46F26507766933D75D89BE3423C84239EDFCB53212ED1D6CAF285F0DCA28C8490EA0DFE2D781F85E2ED821F28895327730R4Q" TargetMode="External"/><Relationship Id="rId141" Type="http://schemas.openxmlformats.org/officeDocument/2006/relationships/hyperlink" Target="consultantplus://offline/ref=9EC80766EB567EF6D23D95EFFADDF68A4830CA69C90DB8D3FC977DE2047EDC67D8A7F818109958CC8A66F8A417CD7FE1BE56074F04B768B64AR1Q" TargetMode="External"/><Relationship Id="rId379" Type="http://schemas.openxmlformats.org/officeDocument/2006/relationships/hyperlink" Target="consultantplus://offline/ref=9EC80766EB567EF6D23D95EFFADDF68A4A3FC961C202B8D3FC977DE2047EDC67D8A7F818109959CD8366F8A417CD7FE1BE56074F04B768B64AR1Q" TargetMode="External"/><Relationship Id="rId544" Type="http://schemas.openxmlformats.org/officeDocument/2006/relationships/hyperlink" Target="consultantplus://offline/ref=9EC80766EB567EF6D23D95EFFADDF68A4A3DCB61C702B8D3FC977DE2047EDC67D8A7F81810995BC98E66F8A417CD7FE1BE56074F04B768B64AR1Q" TargetMode="External"/><Relationship Id="rId586" Type="http://schemas.openxmlformats.org/officeDocument/2006/relationships/hyperlink" Target="http://internet.garant.ru/document/redirect/196235/0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internet.garant.ru/document/redirect/10200300/3602" TargetMode="External"/><Relationship Id="rId239" Type="http://schemas.openxmlformats.org/officeDocument/2006/relationships/hyperlink" Target="consultantplus://offline/ref=9EC80766EB567EF6D23D95EFFADDF68A4A3FC961C202B8D3FC977DE2047EDC67D8A7F8181690529BDB29F9F8519F6CE3B856054E184BR4Q" TargetMode="External"/><Relationship Id="rId390" Type="http://schemas.openxmlformats.org/officeDocument/2006/relationships/hyperlink" Target="consultantplus://offline/ref=9EC80766EB567EF6D23D95EFFADDF68A4A3FC961C202B8D3FC977DE2047EDC67D8A7F81817920D9ECE38A1F7548672E2A74A074C41RBQ" TargetMode="External"/><Relationship Id="rId404" Type="http://schemas.openxmlformats.org/officeDocument/2006/relationships/hyperlink" Target="consultantplus://offline/ref=9EC80766EB567EF6D23D95EFFADDF68A4A3FC961C202B8D3FC977DE2047EDC67D8A7F818109958CA8B66F8A417CD7FE1BE56074F04B768B64AR1Q" TargetMode="External"/><Relationship Id="rId446" Type="http://schemas.openxmlformats.org/officeDocument/2006/relationships/hyperlink" Target="consultantplus://offline/ref=9EC80766EB567EF6D23D95EFFADDF68A4A3FC961C202B8D3FC977DE2047EDC67D8A7F81810995DCD8E66F8A417CD7FE1BE56074F04B768B64AR1Q" TargetMode="External"/><Relationship Id="rId611" Type="http://schemas.openxmlformats.org/officeDocument/2006/relationships/hyperlink" Target="http://internet.garant.ru/document/redirect/196235/810" TargetMode="External"/><Relationship Id="rId653" Type="http://schemas.openxmlformats.org/officeDocument/2006/relationships/hyperlink" Target="http://internet.garant.ru/document/redirect/71227460/3037" TargetMode="External"/><Relationship Id="rId250" Type="http://schemas.openxmlformats.org/officeDocument/2006/relationships/hyperlink" Target="consultantplus://offline/ref=9EC80766EB567EF6D23D95EFFADDF68A4A3FC961C202B8D3FC977DE2047EDC67D8A7F8101BCD088BDF60AEF24D9873FDBB480544RFQ" TargetMode="External"/><Relationship Id="rId292" Type="http://schemas.openxmlformats.org/officeDocument/2006/relationships/hyperlink" Target="consultantplus://offline/ref=9EC80766EB567EF6D23D95EFFADDF68A4A3DCB61C702B8D3FC977DE2047EDC67D8A7F81B1090529BDB29F9F8519F6CE3B856054E184BR4Q" TargetMode="External"/><Relationship Id="rId306" Type="http://schemas.openxmlformats.org/officeDocument/2006/relationships/hyperlink" Target="consultantplus://offline/ref=9EC80766EB567EF6D23D95EFFADDF68A4831C866C80DB8D3FC977DE2047EDC67D8A7F818109959CD8D66F8A417CD7FE1BE56074F04B768B64AR1Q" TargetMode="External"/><Relationship Id="rId488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695" Type="http://schemas.openxmlformats.org/officeDocument/2006/relationships/hyperlink" Target="http://internet.garant.ru/document/redirect/71363792/98" TargetMode="External"/><Relationship Id="rId45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87" Type="http://schemas.openxmlformats.org/officeDocument/2006/relationships/hyperlink" Target="consultantplus://offline/ref=F4149EE7211DE22B46F26507766933D75F8CBC3925C94239EDFCB53212ED1D6CAF285F0DCA29C94405A0DFE2D781F85E2ED821F28895327730R4Q" TargetMode="External"/><Relationship Id="rId110" Type="http://schemas.openxmlformats.org/officeDocument/2006/relationships/hyperlink" Target="consultantplus://offline/ref=9EC80766EB567EF6D23D95EFFADDF68A4830CA69C90DB8D3FC977DE2047EDC67D8A7F818109958CF8366F8A417CD7FE1BE56074F04B768B64AR1Q" TargetMode="External"/><Relationship Id="rId348" Type="http://schemas.openxmlformats.org/officeDocument/2006/relationships/hyperlink" Target="consultantplus://offline/ref=9EC80766EB567EF6D23D95EFFADDF68A4A3DCB61C702B8D3FC977DE2047EDC67D8A7F8181690529BDB29F9F8519F6CE3B856054E184BR4Q" TargetMode="External"/><Relationship Id="rId513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555" Type="http://schemas.openxmlformats.org/officeDocument/2006/relationships/hyperlink" Target="consultantplus://offline/ref=9EC80766EB567EF6D23D95EFFADDF68A4A3DCB61C702B8D3FC977DE2047EDC67D8A7F81B159B529BDB29F9F8519F6CE3B856054E184BR4Q" TargetMode="External"/><Relationship Id="rId597" Type="http://schemas.openxmlformats.org/officeDocument/2006/relationships/hyperlink" Target="http://internet.garant.ru/document/redirect/196235/220" TargetMode="External"/><Relationship Id="rId152" Type="http://schemas.openxmlformats.org/officeDocument/2006/relationships/hyperlink" Target="consultantplus://offline/ref=9EC80766EB567EF6D23D95EFFADDF68A4830CA69C90DB8D3FC977DE2047EDC67D8A7F818109958C88A66F8A417CD7FE1BE56074F04B768B64AR1Q" TargetMode="External"/><Relationship Id="rId194" Type="http://schemas.openxmlformats.org/officeDocument/2006/relationships/hyperlink" Target="consultantplus://offline/ref=9EC80766EB567EF6D23D95EFFADDF68A4A3DCB61C702B8D3FC977DE2047EDC67D8A7F81D1391529BDB29F9F8519F6CE3B856054E184BR4Q" TargetMode="External"/><Relationship Id="rId208" Type="http://schemas.openxmlformats.org/officeDocument/2006/relationships/hyperlink" Target="consultantplus://offline/ref=9EC80766EB567EF6D23D95EFFADDF68A4A3DCB61C702B8D3FC977DE2047EDC67D8A7F81810995DCA8366F8A417CD7FE1BE56074F04B768B64AR1Q" TargetMode="External"/><Relationship Id="rId415" Type="http://schemas.openxmlformats.org/officeDocument/2006/relationships/hyperlink" Target="consultantplus://offline/ref=9EC80766EB567EF6D23D95EFFADDF68A4A39CB66C604B8D3FC977DE2047EDC67D8A7F818109959CB8E66F8A417CD7FE1BE56074F04B768B64AR1Q" TargetMode="External"/><Relationship Id="rId457" Type="http://schemas.openxmlformats.org/officeDocument/2006/relationships/hyperlink" Target="consultantplus://offline/ref=9EC80766EB567EF6D23D95EFFADDF68A4A3FC961C202B8D3FC977DE2047EDC67D8A7F81810995DCB8966F8A417CD7FE1BE56074F04B768B64AR1Q" TargetMode="External"/><Relationship Id="rId622" Type="http://schemas.openxmlformats.org/officeDocument/2006/relationships/hyperlink" Target="http://internet.garant.ru/document/redirect/196235/2313" TargetMode="External"/><Relationship Id="rId261" Type="http://schemas.openxmlformats.org/officeDocument/2006/relationships/hyperlink" Target="consultantplus://offline/ref=9EC80766EB567EF6D23D95EFFADDF68A4A3DCB61C702B8D3FC977DE2047EDC67D8A7F81B119D529BDB29F9F8519F6CE3B856054E184BR4Q" TargetMode="External"/><Relationship Id="rId499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664" Type="http://schemas.openxmlformats.org/officeDocument/2006/relationships/hyperlink" Target="http://internet.garant.ru/document/redirect/71227460/2044" TargetMode="External"/><Relationship Id="rId14" Type="http://schemas.openxmlformats.org/officeDocument/2006/relationships/hyperlink" Target="consultantplus://offline/ref=5188EE5BD86A6B0B167D28BA3793B2E2F3B104313D7CADC168C925F21380AD8EB206D57A86B70BCFD90AFC4806549B7080966047A904F56CyCT6L" TargetMode="External"/><Relationship Id="rId56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317" Type="http://schemas.openxmlformats.org/officeDocument/2006/relationships/hyperlink" Target="consultantplus://offline/ref=9EC80766EB567EF6D23D95EFFADDF68A4831C866C80DB8D3FC977DE2047EDC67D8A7F818109959CC8E66F8A417CD7FE1BE56074F04B768B64AR1Q" TargetMode="External"/><Relationship Id="rId359" Type="http://schemas.openxmlformats.org/officeDocument/2006/relationships/hyperlink" Target="consultantplus://offline/ref=9EC80766EB567EF6D23D95EFFADDF68A4A39CE66C607B8D3FC977DE2047EDC67D8A7F81D12920D9ECE38A1F7548672E2A74A074C41RBQ" TargetMode="External"/><Relationship Id="rId524" Type="http://schemas.openxmlformats.org/officeDocument/2006/relationships/hyperlink" Target="consultantplus://offline/ref=9EC80766EB567EF6D23D95EFFADDF68A4138C960C00FE5D9F4CE71E003718370DFEEF41910995ECB8139FDB1069570E4A748065018B56A4BR5Q" TargetMode="External"/><Relationship Id="rId566" Type="http://schemas.openxmlformats.org/officeDocument/2006/relationships/hyperlink" Target="consultantplus://offline/ref=9EC80766EB567EF6D23D95EFFADDF68A4A3FC961C202B8D3FC977DE2047EDC67D8A7F818149B529BDB29F9F8519F6CE3B856054E184BR4Q" TargetMode="External"/><Relationship Id="rId98" Type="http://schemas.openxmlformats.org/officeDocument/2006/relationships/hyperlink" Target="consultantplus://offline/ref=F4149EE7211DE22B46F26507766933D75F84BC3524CD4239EDFCB53212ED1D6CAF285F0DCA29C84209A0DFE2D781F85E2ED821F28895327730R4Q" TargetMode="External"/><Relationship Id="rId121" Type="http://schemas.openxmlformats.org/officeDocument/2006/relationships/hyperlink" Target="consultantplus://offline/ref=9EC80766EB567EF6D23D95EFFADDF68A4830CA69C90DB8D3FC977DE2047EDC67D8A7F818109958CD8A66F8A417CD7FE1BE56074F04B768B64AR1Q" TargetMode="External"/><Relationship Id="rId163" Type="http://schemas.openxmlformats.org/officeDocument/2006/relationships/hyperlink" Target="consultantplus://offline/ref=9EC80766EB567EF6D23D95EFFADDF68A4830CA69C90DB8D3FC977DE2047EDC67D8A7F81810995BCB8366F8A417CD7FE1BE56074F04B768B64AR1Q" TargetMode="External"/><Relationship Id="rId219" Type="http://schemas.openxmlformats.org/officeDocument/2006/relationships/hyperlink" Target="consultantplus://offline/ref=9EC80766EB567EF6D23D95EFFADDF68A4A3DCB61C702B8D3FC977DE2047EDC67D8A7F81810995DCA8366F8A417CD7FE1BE56074F04B768B64AR1Q" TargetMode="External"/><Relationship Id="rId370" Type="http://schemas.openxmlformats.org/officeDocument/2006/relationships/header" Target="header2.xml"/><Relationship Id="rId426" Type="http://schemas.openxmlformats.org/officeDocument/2006/relationships/hyperlink" Target="consultantplus://offline/ref=9EC80766EB567EF6D23D95EFFADDF68A4A3FC961C202B8D3FC977DE2047EDC67D8A7F818109958C78F66F8A417CD7FE1BE56074F04B768B64AR1Q" TargetMode="External"/><Relationship Id="rId633" Type="http://schemas.openxmlformats.org/officeDocument/2006/relationships/hyperlink" Target="http://internet.garant.ru/document/redirect/196235/229" TargetMode="External"/><Relationship Id="rId230" Type="http://schemas.openxmlformats.org/officeDocument/2006/relationships/hyperlink" Target="consultantplus://offline/ref=9EC80766EB567EF6D23D95EFFADDF68A4A3FC961C202B8D3FC977DE2047EDC67D8A7F818189A529BDB29F9F8519F6CE3B856054E184BR4Q" TargetMode="External"/><Relationship Id="rId468" Type="http://schemas.openxmlformats.org/officeDocument/2006/relationships/hyperlink" Target="consultantplus://offline/ref=9EC80766EB567EF6D23D95EFFADDF68A4A3FC961C202B8D3FC977DE2047EDC67D8A7F81810995DC98B66F8A417CD7FE1BE56074F04B768B64AR1Q" TargetMode="External"/><Relationship Id="rId675" Type="http://schemas.openxmlformats.org/officeDocument/2006/relationships/hyperlink" Target="http://internet.garant.ru/document/redirect/71227460/2066" TargetMode="External"/><Relationship Id="rId25" Type="http://schemas.openxmlformats.org/officeDocument/2006/relationships/hyperlink" Target="consultantplus://offline/ref=6D50EF0B37D4203CC92F8C1721CE2336D947B23BC4EC1D276A03534536B2FCDBBB0DB5FC5CD3831AA7C08E8E2D64DC966676AF63A8433AC9iCJ0L" TargetMode="External"/><Relationship Id="rId67" Type="http://schemas.openxmlformats.org/officeDocument/2006/relationships/hyperlink" Target="consultantplus://offline/ref=F4149EE7211DE22B46F26507766933D75D89BE3423C84239EDFCB53212ED1D6CAF285F0DCA29CE4804A0DFE2D781F85E2ED821F28895327730R4Q" TargetMode="External"/><Relationship Id="rId272" Type="http://schemas.openxmlformats.org/officeDocument/2006/relationships/hyperlink" Target="consultantplus://offline/ref=9EC80766EB567EF6D23D95EFFADDF68A4A3FC961C202B8D3FC977DE2047EDC67D8A7F818159C529BDB29F9F8519F6CE3B856054E184BR4Q" TargetMode="External"/><Relationship Id="rId328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535" Type="http://schemas.openxmlformats.org/officeDocument/2006/relationships/hyperlink" Target="consultantplus://offline/ref=9EC80766EB567EF6D23D95EFFADDF68A4A39CE66C607B8D3FC977DE2047EDC67D8A7F81D15920D9ECE38A1F7548672E2A74A074C41RBQ" TargetMode="External"/><Relationship Id="rId577" Type="http://schemas.openxmlformats.org/officeDocument/2006/relationships/hyperlink" Target="consultantplus://offline/ref=9EC80766EB567EF6D23D95EFFADDF68A4138C960C00FE5D9F4CE71E003718370DFEEF419109958CE8139FDB1069570E4A748065018B56A4BR5Q" TargetMode="External"/><Relationship Id="rId132" Type="http://schemas.openxmlformats.org/officeDocument/2006/relationships/hyperlink" Target="consultantplus://offline/ref=9EC80766EB567EF6D23D95EFFADDF68A4830CA69C90DB8D3FC977DE2047EDC67D8A7F81810995BC98F66F8A417CD7FE1BE56074F04B768B64AR1Q" TargetMode="External"/><Relationship Id="rId174" Type="http://schemas.openxmlformats.org/officeDocument/2006/relationships/hyperlink" Target="consultantplus://offline/ref=9EC80766EB567EF6D23D95EFFADDF68A4A3DC869C602B8D3FC977DE2047EDC67D8A7F81810985BCB8A66F8A417CD7FE1BE56074F04B768B64AR1Q" TargetMode="External"/><Relationship Id="rId381" Type="http://schemas.openxmlformats.org/officeDocument/2006/relationships/hyperlink" Target="consultantplus://offline/ref=9EC80766EB567EF6D23D95EFFADDF68A4A3FC961C202B8D3FC977DE2047EDC67D8A7F818109959CC8866F8A417CD7FE1BE56074F04B768B64AR1Q" TargetMode="External"/><Relationship Id="rId602" Type="http://schemas.openxmlformats.org/officeDocument/2006/relationships/hyperlink" Target="http://internet.garant.ru/document/redirect/196235/410" TargetMode="External"/><Relationship Id="rId241" Type="http://schemas.openxmlformats.org/officeDocument/2006/relationships/hyperlink" Target="consultantplus://offline/ref=9EC80766EB567EF6D23D95EFFADDF68A4A3FC961C202B8D3FC977DE2047EDC67D8A7F818179D529BDB29F9F8519F6CE3B856054E184BR4Q" TargetMode="External"/><Relationship Id="rId437" Type="http://schemas.openxmlformats.org/officeDocument/2006/relationships/hyperlink" Target="consultantplus://offline/ref=9EC80766EB567EF6D23D95EFFADDF68A4A3FC961C202B8D3FC977DE2047EDC67D8A7F81810995AC68D66F8A417CD7FE1BE56074F04B768B64AR1Q" TargetMode="External"/><Relationship Id="rId479" Type="http://schemas.openxmlformats.org/officeDocument/2006/relationships/hyperlink" Target="consultantplus://offline/ref=9EC80766EB567EF6D23D95EFFADDF68A4A3DCB61C702B8D3FC977DE2047EDC67D8A7F81B1398529BDB29F9F8519F6CE3B856054E184BR4Q" TargetMode="External"/><Relationship Id="rId644" Type="http://schemas.openxmlformats.org/officeDocument/2006/relationships/hyperlink" Target="http://internet.garant.ru/document/redirect/71227460/2036" TargetMode="External"/><Relationship Id="rId686" Type="http://schemas.openxmlformats.org/officeDocument/2006/relationships/hyperlink" Target="http://internet.garant.ru/document/redirect/71227460/2073" TargetMode="External"/><Relationship Id="rId36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283" Type="http://schemas.openxmlformats.org/officeDocument/2006/relationships/hyperlink" Target="consultantplus://offline/ref=9EC80766EB567EF6D23D95EFFADDF68A4A3DCB61C702B8D3FC977DE2047EDC67D8A7F81B109E529BDB29F9F8519F6CE3B856054E184BR4Q" TargetMode="External"/><Relationship Id="rId339" Type="http://schemas.openxmlformats.org/officeDocument/2006/relationships/hyperlink" Target="consultantplus://offline/ref=9EC80766EB567EF6D23D95EFFADDF68A4831C866C80DB8D3FC977DE2047EDC67D8A7F818109959C88D66F8A417CD7FE1BE56074F04B768B64AR1Q" TargetMode="External"/><Relationship Id="rId490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504" Type="http://schemas.openxmlformats.org/officeDocument/2006/relationships/hyperlink" Target="consultantplus://offline/ref=9EC80766EB567EF6D23D95EFFADDF68A4138C960C00FE5D9F4CE71E003718370DFEEF41910995CC98139FDB1069570E4A748065018B56A4BR5Q" TargetMode="External"/><Relationship Id="rId546" Type="http://schemas.openxmlformats.org/officeDocument/2006/relationships/hyperlink" Target="consultantplus://offline/ref=9EC80766EB567EF6D23D95EFFADDF68A4A3DCB61C702B8D3FC977DE2047EDC67D8A7F81810995BC98E66F8A417CD7FE1BE56074F04B768B64AR1Q" TargetMode="External"/><Relationship Id="rId78" Type="http://schemas.openxmlformats.org/officeDocument/2006/relationships/hyperlink" Target="consultantplus://offline/ref=F4149EE7211DE22B46F26507766933D75F84BC3524CD4239EDFCB53212ED1D6CAF285F05C3229C1048FE86B194CAF55D37C421F139R7Q" TargetMode="External"/><Relationship Id="rId101" Type="http://schemas.openxmlformats.org/officeDocument/2006/relationships/hyperlink" Target="consultantplus://offline/ref=F4149EE7211DE22B46F26507766933D75D89BE3423C84239EDFCB53212ED1D6CAF285F0DCA28CA4708A0DFE2D781F85E2ED821F28895327730R4Q" TargetMode="External"/><Relationship Id="rId143" Type="http://schemas.openxmlformats.org/officeDocument/2006/relationships/hyperlink" Target="consultantplus://offline/ref=9EC80766EB567EF6D23D95EFFADDF68A4830CA69C90DB8D3FC977DE2047EDC67D8A7F818109958CC8866F8A417CD7FE1BE56074F04B768B64AR1Q" TargetMode="External"/><Relationship Id="rId185" Type="http://schemas.openxmlformats.org/officeDocument/2006/relationships/hyperlink" Target="http://internet.garant.ru/document/redirect/196235/2311" TargetMode="External"/><Relationship Id="rId350" Type="http://schemas.openxmlformats.org/officeDocument/2006/relationships/hyperlink" Target="consultantplus://offline/ref=9EC80766EB567EF6D23D95EFFADDF68A4A39CE66C607B8D3FC977DE2047EDC67D8A7F818109959C98966F8A417CD7FE1BE56074F04B768B64AR1Q" TargetMode="External"/><Relationship Id="rId406" Type="http://schemas.openxmlformats.org/officeDocument/2006/relationships/hyperlink" Target="consultantplus://offline/ref=9EC80766EB567EF6D23D95EFFADDF68A4A3FC961C202B8D3FC977DE2047EDC67D8A7F818109958CA8966F8A417CD7FE1BE56074F04B768B64AR1Q" TargetMode="External"/><Relationship Id="rId588" Type="http://schemas.openxmlformats.org/officeDocument/2006/relationships/hyperlink" Target="https://base.garant.ru/10200300/9d6506b7354f91b33cd5839dca900db1/" TargetMode="External"/><Relationship Id="rId9" Type="http://schemas.openxmlformats.org/officeDocument/2006/relationships/hyperlink" Target="consultantplus://offline/ref=567DB08B3DDE0C889E7FE2FA8EFF7B115F1D630C3F8055A62EEDCF896159DA8A01B17933D5D44B9E070D1F50C0423387A17D5343d2P8L" TargetMode="External"/><Relationship Id="rId210" Type="http://schemas.openxmlformats.org/officeDocument/2006/relationships/hyperlink" Target="consultantplus://offline/ref=9EC80766EB567EF6D23D95EFFADDF68A4A3FC961C202B8D3FC977DE2047EDC67D8A7F818109958C78966F8A417CD7FE1BE56074F04B768B64AR1Q" TargetMode="External"/><Relationship Id="rId392" Type="http://schemas.openxmlformats.org/officeDocument/2006/relationships/hyperlink" Target="consultantplus://offline/ref=9EC80766EB567EF6D23D95EFFADDF68A4A3FC961C202B8D3FC977DE2047EDC67D8A7F818109958CE8E66F8A417CD7FE1BE56074F04B768B64AR1Q" TargetMode="External"/><Relationship Id="rId448" Type="http://schemas.openxmlformats.org/officeDocument/2006/relationships/hyperlink" Target="consultantplus://offline/ref=9EC80766EB567EF6D23D95EFFADDF68A4A3FC961C202B8D3FC977DE2047EDC67D8A7F81810995DCD8D66F8A417CD7FE1BE56074F04B768B64AR1Q" TargetMode="External"/><Relationship Id="rId613" Type="http://schemas.openxmlformats.org/officeDocument/2006/relationships/hyperlink" Target="http://internet.garant.ru/document/redirect/196235/227" TargetMode="External"/><Relationship Id="rId655" Type="http://schemas.openxmlformats.org/officeDocument/2006/relationships/hyperlink" Target="http://internet.garant.ru/document/redirect/71227460/2041" TargetMode="External"/><Relationship Id="rId697" Type="http://schemas.openxmlformats.org/officeDocument/2006/relationships/theme" Target="theme/theme1.xml"/><Relationship Id="rId252" Type="http://schemas.openxmlformats.org/officeDocument/2006/relationships/hyperlink" Target="consultantplus://offline/ref=9EC80766EB567EF6D23D95EFFADDF68A4A3FC961C202B8D3FC977DE2047EDC67D8A7F81810995BCB8366F8A417CD7FE1BE56074F04B768B64AR1Q" TargetMode="External"/><Relationship Id="rId294" Type="http://schemas.openxmlformats.org/officeDocument/2006/relationships/hyperlink" Target="consultantplus://offline/ref=9EC80766EB567EF6D23D95EFFADDF68A4A3DCB61C702B8D3FC977DE2047EDC67D8A7F81B1199529BDB29F9F8519F6CE3B856054E184BR4Q" TargetMode="External"/><Relationship Id="rId308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515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47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89" Type="http://schemas.openxmlformats.org/officeDocument/2006/relationships/hyperlink" Target="consultantplus://offline/ref=F4149EE7211DE22B46F26507766933D75F8CBC3925C94239EDFCB53212ED1D6CAF285F0DCA29C94405A0DFE2D781F85E2ED821F28895327730R4Q" TargetMode="External"/><Relationship Id="rId112" Type="http://schemas.openxmlformats.org/officeDocument/2006/relationships/hyperlink" Target="consultantplus://offline/ref=9EC80766EB567EF6D23D95EFFADDF68A4830CA69C90DB8D3FC977DE2047EDC67D8A7F818109958CF8366F8A417CD7FE1BE56074F04B768B64AR1Q" TargetMode="External"/><Relationship Id="rId154" Type="http://schemas.openxmlformats.org/officeDocument/2006/relationships/hyperlink" Target="consultantplus://offline/ref=9EC80766EB567EF6D23D95EFFADDF68A4830CA69C90DB8D3FC977DE2047EDC67D8A7F818109958C78C66F8A417CD7FE1BE56074F04B768B64AR1Q" TargetMode="External"/><Relationship Id="rId361" Type="http://schemas.openxmlformats.org/officeDocument/2006/relationships/hyperlink" Target="consultantplus://offline/ref=9EC80766EB567EF6D23D95EFFADDF68A4A3DCB61C702B8D3FC977DE2047EDC67D8A7F81D1691529BDB29F9F8519F6CE3B856054E184BR4Q" TargetMode="External"/><Relationship Id="rId557" Type="http://schemas.openxmlformats.org/officeDocument/2006/relationships/hyperlink" Target="consultantplus://offline/ref=9EC80766EB567EF6D23D95EFFADDF68A4A3FC961C202B8D3FC977DE2047EDC67D8A7F818149B529BDB29F9F8519F6CE3B856054E184BR4Q" TargetMode="External"/><Relationship Id="rId599" Type="http://schemas.openxmlformats.org/officeDocument/2006/relationships/hyperlink" Target="http://ivo.garant.ru/" TargetMode="External"/><Relationship Id="rId196" Type="http://schemas.openxmlformats.org/officeDocument/2006/relationships/hyperlink" Target="consultantplus://offline/ref=9EC80766EB567EF6D23D95EFFADDF68A4A3DCB61C702B8D3FC977DE2047EDC67D8A7F81810995DCA8866F8A417CD7FE1BE56074F04B768B64AR1Q" TargetMode="External"/><Relationship Id="rId417" Type="http://schemas.openxmlformats.org/officeDocument/2006/relationships/hyperlink" Target="consultantplus://offline/ref=9EC80766EB567EF6D23D95EFFADDF68A4A39CB66C604B8D3FC977DE2047EDC67D8A7F818109959CB8366F8A417CD7FE1BE56074F04B768B64AR1Q" TargetMode="External"/><Relationship Id="rId459" Type="http://schemas.openxmlformats.org/officeDocument/2006/relationships/hyperlink" Target="consultantplus://offline/ref=9EC80766EB567EF6D23D95EFFADDF68A4A3FC961C202B8D3FC977DE2047EDC67D8A7F81F12920D9ECE38A1F7548672E2A74A074C41RBQ" TargetMode="External"/><Relationship Id="rId624" Type="http://schemas.openxmlformats.org/officeDocument/2006/relationships/hyperlink" Target="http://internet.garant.ru/document/redirect/196235/231" TargetMode="External"/><Relationship Id="rId666" Type="http://schemas.openxmlformats.org/officeDocument/2006/relationships/hyperlink" Target="http://internet.garant.ru/document/redirect/71227460/2046" TargetMode="External"/><Relationship Id="rId16" Type="http://schemas.openxmlformats.org/officeDocument/2006/relationships/hyperlink" Target="consultantplus://offline/ref=5188EE5BD86A6B0B167D28BA3793B2E2F3B104313D7CADC168C925F21380AD8EB206D57A86B70BCFD90AFC4806549B7080966047A904F56CyCT6L" TargetMode="External"/><Relationship Id="rId221" Type="http://schemas.openxmlformats.org/officeDocument/2006/relationships/hyperlink" Target="consultantplus://offline/ref=9EC80766EB567EF6D23D95EFFADDF68A4A3DCB61C702B8D3FC977DE2047EDC67D8A7F81810995DCA8366F8A417CD7FE1BE56074F04B768B64AR1Q" TargetMode="External"/><Relationship Id="rId263" Type="http://schemas.openxmlformats.org/officeDocument/2006/relationships/hyperlink" Target="consultantplus://offline/ref=9EC80766EB567EF6D23D95EFFADDF68A4831C866C80DB8D3FC977DE2047EDC67D8A7F818109959C98C66F8A417CD7FE1BE56074F04B768B64AR1Q" TargetMode="External"/><Relationship Id="rId319" Type="http://schemas.openxmlformats.org/officeDocument/2006/relationships/hyperlink" Target="consultantplus://offline/ref=9EC80766EB567EF6D23D95EFFADDF68A4831C866C80DB8D3FC977DE2047EDC67D8A7F818109959CC8F66F8A417CD7FE1BE56074F04B768B64AR1Q" TargetMode="External"/><Relationship Id="rId470" Type="http://schemas.openxmlformats.org/officeDocument/2006/relationships/hyperlink" Target="consultantplus://offline/ref=9EC80766EB567EF6D23D95EFFADDF68A4A3FC961C202B8D3FC977DE2047EDC67D8A7F81810995DC88A66F8A417CD7FE1BE56074F04B768B64AR1Q" TargetMode="External"/><Relationship Id="rId526" Type="http://schemas.openxmlformats.org/officeDocument/2006/relationships/hyperlink" Target="consultantplus://offline/ref=9EC80766EB567EF6D23D95EFFADDF68A4A3DCB61C702B8D3FC977DE2047EDC67D8A7F81810995CCC8B66F8A417CD7FE1BE56074F04B768B64AR1Q" TargetMode="External"/><Relationship Id="rId58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123" Type="http://schemas.openxmlformats.org/officeDocument/2006/relationships/hyperlink" Target="consultantplus://offline/ref=9EC80766EB567EF6D23D95EFFADDF68A4830CA69C90DB8D3FC977DE2047EDC67D8A7F818109958CE8366F8A417CD7FE1BE56074F04B768B64AR1Q" TargetMode="External"/><Relationship Id="rId330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568" Type="http://schemas.openxmlformats.org/officeDocument/2006/relationships/hyperlink" Target="consultantplus://offline/ref=9EC80766EB567EF6D23D95EFFADDF68A4A3DCB61C702B8D3FC977DE2047EDC67D8A7F81810995BC98E66F8A417CD7FE1BE56074F04B768B64AR1Q" TargetMode="External"/><Relationship Id="rId165" Type="http://schemas.openxmlformats.org/officeDocument/2006/relationships/hyperlink" Target="consultantplus://offline/ref=9EC80766EB567EF6D23D95EFFADDF68A4830CA69C90DB8D3FC977DE2047EDC67D8A7F81810995BCA8A66F8A417CD7FE1BE56074F04B768B64AR1Q" TargetMode="External"/><Relationship Id="rId372" Type="http://schemas.openxmlformats.org/officeDocument/2006/relationships/hyperlink" Target="consultantplus://offline/ref=9EC80766EB567EF6D23D95EFFADDF68A4A3DCB61C702B8D3FC977DE2047EDC67D8A7F81810995DCA8B66F8A417CD7FE1BE56074F04B768B64AR1Q" TargetMode="External"/><Relationship Id="rId428" Type="http://schemas.openxmlformats.org/officeDocument/2006/relationships/hyperlink" Target="consultantplus://offline/ref=9EC80766EB567EF6D23D95EFFADDF68A4A3FC961C202B8D3FC977DE2047EDC67D8A7F81810995AC98E66F8A417CD7FE1BE56074F04B768B64AR1Q" TargetMode="External"/><Relationship Id="rId635" Type="http://schemas.openxmlformats.org/officeDocument/2006/relationships/hyperlink" Target="http://internet.garant.ru/document/redirect/71227460/2032" TargetMode="External"/><Relationship Id="rId677" Type="http://schemas.openxmlformats.org/officeDocument/2006/relationships/hyperlink" Target="http://internet.garant.ru/document/redirect/71227460/2062" TargetMode="External"/><Relationship Id="rId232" Type="http://schemas.openxmlformats.org/officeDocument/2006/relationships/hyperlink" Target="consultantplus://offline/ref=9EC80766EB567EF6D23D95EFFADDF68A4A3FC961C202B8D3FC977DE2047EDC67D8A7F818179D529BDB29F9F8519F6CE3B856054E184BR4Q" TargetMode="External"/><Relationship Id="rId274" Type="http://schemas.openxmlformats.org/officeDocument/2006/relationships/hyperlink" Target="consultantplus://offline/ref=9EC80766EB567EF6D23D95EFFADDF68A4A3FC961C202B8D3FC977DE2047EDC67D8A7F818199A529BDB29F9F8519F6CE3B856054E184BR4Q" TargetMode="External"/><Relationship Id="rId481" Type="http://schemas.openxmlformats.org/officeDocument/2006/relationships/hyperlink" Target="consultantplus://offline/ref=9EC80766EB567EF6D23D95EFFADDF68A4A3FC961C202B8D3FC977DE2047EDC67D8A7F81E16920D9ECE38A1F7548672E2A74A074C41RBQ" TargetMode="External"/><Relationship Id="rId27" Type="http://schemas.openxmlformats.org/officeDocument/2006/relationships/hyperlink" Target="consultantplus://offline/ref=B8DF9C3DD558F0C0DCBD97510FC063D824EAB6635FE387E8B475B96BDFB41EBC64A2C199CACA150306748FCFBD3BD4B0C78B9682C0K7L" TargetMode="External"/><Relationship Id="rId69" Type="http://schemas.openxmlformats.org/officeDocument/2006/relationships/hyperlink" Target="consultantplus://offline/ref=F4149EE7211DE22B46F26507766933D75D89BE3423C84239EDFCB53212ED1D6CAF285F0DCA29CF410CA0DFE2D781F85E2ED821F28895327730R4Q" TargetMode="External"/><Relationship Id="rId134" Type="http://schemas.openxmlformats.org/officeDocument/2006/relationships/hyperlink" Target="consultantplus://offline/ref=9EC80766EB567EF6D23D95EFFADDF68A4830CA69C90DB8D3FC977DE2047EDC67D8A7F81810995BC88A66F8A417CD7FE1BE56074F04B768B64AR1Q" TargetMode="External"/><Relationship Id="rId537" Type="http://schemas.openxmlformats.org/officeDocument/2006/relationships/hyperlink" Target="consultantplus://offline/ref=9EC80766EB567EF6D23D95EFFADDF68A4A39CE66C607B8D3FC977DE2047EDC67D8A7F818109959C98366F8A417CD7FE1BE56074F04B768B64AR1Q" TargetMode="External"/><Relationship Id="rId579" Type="http://schemas.openxmlformats.org/officeDocument/2006/relationships/hyperlink" Target="consultantplus://offline/ref=9EC80766EB567EF6D23D95EFFADDF68A4A3DCB61C702B8D3FC977DE2047EDC67D8A7F81A1191529BDB29F9F8519F6CE3B856054E184BR4Q" TargetMode="External"/><Relationship Id="rId80" Type="http://schemas.openxmlformats.org/officeDocument/2006/relationships/hyperlink" Target="consultantplus://offline/ref=F4149EE7211DE22B46F26507766933D75D89BE3423C84239EDFCB53212ED1D6CAF285F0DCA29C84208A0DFE2D781F85E2ED821F28895327730R4Q" TargetMode="External"/><Relationship Id="rId176" Type="http://schemas.openxmlformats.org/officeDocument/2006/relationships/hyperlink" Target="consultantplus://offline/ref=9EC80766EB567EF6D23D95EFFADDF68A4A3DC869C602B8D3FC977DE2047EDC67D8A7F81810985BCB8866F8A417CD7FE1BE56074F04B768B64AR1Q" TargetMode="External"/><Relationship Id="rId341" Type="http://schemas.openxmlformats.org/officeDocument/2006/relationships/hyperlink" Target="consultantplus://offline/ref=9EC80766EB567EF6D23D95EFFADDF68A4A3DCB61C702B8D3FC977DE2047EDC67D8A7F81810995DC98C66F8A417CD7FE1BE56074F04B768B64AR1Q" TargetMode="External"/><Relationship Id="rId383" Type="http://schemas.openxmlformats.org/officeDocument/2006/relationships/hyperlink" Target="consultantplus://offline/ref=9EC80766EB567EF6D23D95EFFADDF68A4A3FC961C202B8D3FC977DE2047EDC67D8A7F818109959CB8F66F8A417CD7FE1BE56074F04B768B64AR1Q" TargetMode="External"/><Relationship Id="rId439" Type="http://schemas.openxmlformats.org/officeDocument/2006/relationships/hyperlink" Target="consultantplus://offline/ref=9EC80766EB567EF6D23D95EFFADDF68A4A3FC961C202B8D3FC977DE2047EDC67D8A7F81810995AC78E66F8A417CD7FE1BE56074F04B768B64AR1Q" TargetMode="External"/><Relationship Id="rId590" Type="http://schemas.openxmlformats.org/officeDocument/2006/relationships/hyperlink" Target="http://internet.garant.ru/document/redirect/196235/427" TargetMode="External"/><Relationship Id="rId604" Type="http://schemas.openxmlformats.org/officeDocument/2006/relationships/hyperlink" Target="http://internet.garant.ru/document/redirect/189086/0" TargetMode="External"/><Relationship Id="rId646" Type="http://schemas.openxmlformats.org/officeDocument/2006/relationships/hyperlink" Target="http://internet.garant.ru/document/redirect/71227460/2035" TargetMode="External"/><Relationship Id="rId201" Type="http://schemas.openxmlformats.org/officeDocument/2006/relationships/hyperlink" Target="consultantplus://offline/ref=9EC80766EB567EF6D23D95EFFADDF68A4A3DCB61C702B8D3FC977DE2047EDC67D8A7F81810995FC68266F8A417CD7FE1BE56074F04B768B64AR1Q" TargetMode="External"/><Relationship Id="rId243" Type="http://schemas.openxmlformats.org/officeDocument/2006/relationships/hyperlink" Target="consultantplus://offline/ref=9EC80766EB567EF6D23D95EFFADDF68A4A3FC961C202B8D3FC977DE2047EDC67D8A7F81C16920D9ECE38A1F7548672E2A74A074C41RBQ" TargetMode="External"/><Relationship Id="rId285" Type="http://schemas.openxmlformats.org/officeDocument/2006/relationships/hyperlink" Target="consultantplus://offline/ref=9EC80766EB567EF6D23D95EFFADDF68A4831C866C80DB8D3FC977DE2047EDC67D8A7F818109959CB8866F8A417CD7FE1BE56074F04B768B64AR1Q" TargetMode="External"/><Relationship Id="rId450" Type="http://schemas.openxmlformats.org/officeDocument/2006/relationships/hyperlink" Target="consultantplus://offline/ref=9EC80766EB567EF6D23D95EFFADDF68A4A3FC961C202B8D3FC977DE2047EDC67D8A7F81810995DCD8366F8A417CD7FE1BE56074F04B768B64AR1Q" TargetMode="External"/><Relationship Id="rId506" Type="http://schemas.openxmlformats.org/officeDocument/2006/relationships/hyperlink" Target="consultantplus://offline/ref=9EC80766EB567EF6D23D95EFFADDF68A4138C960C00FE5D9F4CE71E003718370DFEEF41910995CC68139FDB1069570E4A748065018B56A4BR5Q" TargetMode="External"/><Relationship Id="rId688" Type="http://schemas.openxmlformats.org/officeDocument/2006/relationships/hyperlink" Target="http://internet.garant.ru/document/redirect/70596798/1000" TargetMode="External"/><Relationship Id="rId38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103" Type="http://schemas.openxmlformats.org/officeDocument/2006/relationships/hyperlink" Target="consultantplus://offline/ref=9EC80766EB567EF6D23D95EFFADDF68A4A3DC869C602B8D3FC977DE2047EDC67D8A7F818109959CE8266F8A417CD7FE1BE56074F04B768B64AR1Q" TargetMode="External"/><Relationship Id="rId310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492" Type="http://schemas.openxmlformats.org/officeDocument/2006/relationships/hyperlink" Target="consultantplus://offline/ref=9EC80766EB567EF6D23D95EFFADDF68A4138C960C00FE5D9F4CE71E003718370DFEEF41910995BCC8139FDB1069570E4A748065018B56A4BR5Q" TargetMode="External"/><Relationship Id="rId548" Type="http://schemas.openxmlformats.org/officeDocument/2006/relationships/hyperlink" Target="consultantplus://offline/ref=9EC80766EB567EF6D23D95EFFADDF68A4A3DCB61C702B8D3FC977DE2047EDC67D8A7F81B159B529BDB29F9F8519F6CE3B856054E184BR4Q" TargetMode="External"/><Relationship Id="rId91" Type="http://schemas.openxmlformats.org/officeDocument/2006/relationships/hyperlink" Target="consultantplus://offline/ref=F4149EE7211DE22B46F26507766933D75D89BE3423C84239EDFCB53212ED1D6CAF285F0DCA29CE4909A0DFE2D781F85E2ED821F28895327730R4Q" TargetMode="External"/><Relationship Id="rId145" Type="http://schemas.openxmlformats.org/officeDocument/2006/relationships/hyperlink" Target="consultantplus://offline/ref=9EC80766EB567EF6D23D95EFFADDF68A4830CA69C90DB8D3FC977DE2047EDC67D8A7F818109958CC8266F8A417CD7FE1BE56074F04B768B64AR1Q" TargetMode="External"/><Relationship Id="rId187" Type="http://schemas.openxmlformats.org/officeDocument/2006/relationships/hyperlink" Target="https://internet.garant.ru/" TargetMode="External"/><Relationship Id="rId352" Type="http://schemas.openxmlformats.org/officeDocument/2006/relationships/hyperlink" Target="consultantplus://offline/ref=9EC80766EB567EF6D23D95EFFADDF68A4A39CE66C607B8D3FC977DE2047EDC67D8A7F81D15920D9ECE38A1F7548672E2A74A074C41RBQ" TargetMode="External"/><Relationship Id="rId394" Type="http://schemas.openxmlformats.org/officeDocument/2006/relationships/hyperlink" Target="consultantplus://offline/ref=9EC80766EB567EF6D23D95EFFADDF68A4A3FC961C202B8D3FC977DE2047EDC67D8A7F81B12920D9ECE38A1F7548672E2A74A074C41RBQ" TargetMode="External"/><Relationship Id="rId408" Type="http://schemas.openxmlformats.org/officeDocument/2006/relationships/hyperlink" Target="consultantplus://offline/ref=9EC80766EB567EF6D23D95EFFADDF68A4A3FC961C202B8D3FC977DE2047EDC67D8A7F818109958CA8966F8A417CD7FE1BE56074F04B768B64AR1Q" TargetMode="External"/><Relationship Id="rId615" Type="http://schemas.openxmlformats.org/officeDocument/2006/relationships/hyperlink" Target="http://internet.garant.ru/document/redirect/10200300/3602" TargetMode="External"/><Relationship Id="rId212" Type="http://schemas.openxmlformats.org/officeDocument/2006/relationships/hyperlink" Target="consultantplus://offline/ref=9EC80766EB567EF6D23D95EFFADDF68A4A3FC961C202B8D3FC977DE2047EDC67D8A7F818109958C98366F8A417CD7FE1BE56074F04B768B64AR1Q" TargetMode="External"/><Relationship Id="rId254" Type="http://schemas.openxmlformats.org/officeDocument/2006/relationships/hyperlink" Target="consultantplus://offline/ref=9EC80766EB567EF6D23D95EFFADDF68A4A3DCB61C702B8D3FC977DE2047EDC67D8A7F81810995DCA8366F8A417CD7FE1BE56074F04B768B64AR1Q" TargetMode="External"/><Relationship Id="rId657" Type="http://schemas.openxmlformats.org/officeDocument/2006/relationships/hyperlink" Target="http://internet.garant.ru/document/redirect/71227460/20413" TargetMode="External"/><Relationship Id="rId49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114" Type="http://schemas.openxmlformats.org/officeDocument/2006/relationships/hyperlink" Target="consultantplus://offline/ref=9EC80766EB567EF6D23D95EFFADDF68A4830CA69C90DB8D3FC977DE2047EDC67D8A7F818109958CF8366F8A417CD7FE1BE56074F04B768B64AR1Q" TargetMode="External"/><Relationship Id="rId296" Type="http://schemas.openxmlformats.org/officeDocument/2006/relationships/hyperlink" Target="consultantplus://offline/ref=9EC80766EB567EF6D23D95EFFADDF68A4A3DCB61C702B8D3FC977DE2047EDC67D8A7F81B1198529BDB29F9F8519F6CE3B856054E184BR4Q" TargetMode="External"/><Relationship Id="rId461" Type="http://schemas.openxmlformats.org/officeDocument/2006/relationships/hyperlink" Target="consultantplus://offline/ref=9EC80766EB567EF6D23D95EFFADDF68A4A3FC961C202B8D3FC977DE2047EDC67D8A7F81810995DCB8266F8A417CD7FE1BE56074F04B768B64AR1Q" TargetMode="External"/><Relationship Id="rId517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559" Type="http://schemas.openxmlformats.org/officeDocument/2006/relationships/hyperlink" Target="consultantplus://offline/ref=9EC80766EB567EF6D23D95EFFADDF68A4A3DCB61C702B8D3FC977DE2047EDC67D8A7F81810995BC98E66F8A417CD7FE1BE56074F04B768B64AR1Q" TargetMode="External"/><Relationship Id="rId60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156" Type="http://schemas.openxmlformats.org/officeDocument/2006/relationships/hyperlink" Target="consultantplus://offline/ref=9EC80766EB567EF6D23D95EFFADDF68A4830CA69C90DB8D3FC977DE2047EDC67D8A7F81810995BCF8C66F8A417CD7FE1BE56074F04B768B64AR1Q" TargetMode="External"/><Relationship Id="rId198" Type="http://schemas.openxmlformats.org/officeDocument/2006/relationships/hyperlink" Target="consultantplus://offline/ref=9EC80766EB567EF6D23D95EFFADDF68A4A3FC961C202B8D3FC977DE2047EDC67D8A7F818149B529BDB29F9F8519F6CE3B856054E184BR4Q" TargetMode="External"/><Relationship Id="rId321" Type="http://schemas.openxmlformats.org/officeDocument/2006/relationships/hyperlink" Target="consultantplus://offline/ref=9EC80766EB567EF6D23D95EFFADDF68A4831C866C80DB8D3FC977DE2047EDC67D8A7F818109959CC8C66F8A417CD7FE1BE56074F04B768B64AR1Q" TargetMode="External"/><Relationship Id="rId363" Type="http://schemas.openxmlformats.org/officeDocument/2006/relationships/hyperlink" Target="consultantplus://offline/ref=9EC80766EB567EF6D23D95EFFADDF68A4A3DCB61C702B8D3FC977DE2047EDC67D8A7F81810995DCB8D66F8A417CD7FE1BE56074F04B768B64AR1Q" TargetMode="External"/><Relationship Id="rId419" Type="http://schemas.openxmlformats.org/officeDocument/2006/relationships/hyperlink" Target="consultantplus://offline/ref=9EC80766EB567EF6D23D95EFFADDF68A4A39CB66C604B8D3FC977DE2047EDC67D8A7F818109959CA8866F8A417CD7FE1BE56074F04B768B64AR1Q" TargetMode="External"/><Relationship Id="rId570" Type="http://schemas.openxmlformats.org/officeDocument/2006/relationships/hyperlink" Target="consultantplus://offline/ref=9EC80766EB567EF6D23D95EFFADDF68A4A3DCB61C702B8D3FC977DE2047EDC67D8A7F81B159B529BDB29F9F8519F6CE3B856054E184BR4Q" TargetMode="External"/><Relationship Id="rId626" Type="http://schemas.openxmlformats.org/officeDocument/2006/relationships/hyperlink" Target="http://internet.garant.ru/document/redirect/196235/226" TargetMode="External"/><Relationship Id="rId223" Type="http://schemas.openxmlformats.org/officeDocument/2006/relationships/hyperlink" Target="consultantplus://offline/ref=9EC80766EB567EF6D23D95EFFADDF68A4A3DCB61C702B8D3FC977DE2047EDC67D8A7F81D1391529BDB29F9F8519F6CE3B856054E184BR4Q" TargetMode="External"/><Relationship Id="rId430" Type="http://schemas.openxmlformats.org/officeDocument/2006/relationships/hyperlink" Target="consultantplus://offline/ref=9EC80766EB567EF6D23D95EFFADDF68A4A3FC961C202B8D3FC977DE2047EDC67D8A7F81810995AC88D66F8A417CD7FE1BE56074F04B768B64AR1Q" TargetMode="External"/><Relationship Id="rId668" Type="http://schemas.openxmlformats.org/officeDocument/2006/relationships/hyperlink" Target="http://internet.garant.ru/document/redirect/10200300/54" TargetMode="External"/><Relationship Id="rId18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265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472" Type="http://schemas.openxmlformats.org/officeDocument/2006/relationships/hyperlink" Target="consultantplus://offline/ref=9EC80766EB567EF6D23D95EFFADDF68A4A3FC961C202B8D3FC977DE2047EDC67D8A7F81810995DC88D66F8A417CD7FE1BE56074F04B768B64AR1Q" TargetMode="External"/><Relationship Id="rId528" Type="http://schemas.openxmlformats.org/officeDocument/2006/relationships/hyperlink" Target="consultantplus://offline/ref=9EC80766EB567EF6D23D95EFFADDF68A4A3DCB61C702B8D3FC977DE2047EDC67D8A7F8181690529BDB29F9F8519F6CE3B856054E184BR4Q" TargetMode="External"/><Relationship Id="rId125" Type="http://schemas.openxmlformats.org/officeDocument/2006/relationships/hyperlink" Target="consultantplus://offline/ref=9EC80766EB567EF6D23D95EFFADDF68A4830CA69C90DB8D3FC977DE2047EDC67D8A7F818109958CD8B66F8A417CD7FE1BE56074F04B768B64AR1Q" TargetMode="External"/><Relationship Id="rId167" Type="http://schemas.openxmlformats.org/officeDocument/2006/relationships/hyperlink" Target="consultantplus://offline/ref=9EC80766EB567EF6D23D95EFFADDF68A4830CA69C90DB8D3FC977DE2047EDC67D8A7F81810995BC88C66F8A417CD7FE1BE56074F04B768B64AR1Q" TargetMode="External"/><Relationship Id="rId332" Type="http://schemas.openxmlformats.org/officeDocument/2006/relationships/hyperlink" Target="consultantplus://offline/ref=9EC80766EB567EF6D23D95EFFADDF68A4831C866C80DB8D3FC977DE2047EDC67D8A7F818109959CB8C66F8A417CD7FE1BE56074F04B768B64AR1Q" TargetMode="External"/><Relationship Id="rId374" Type="http://schemas.openxmlformats.org/officeDocument/2006/relationships/hyperlink" Target="consultantplus://offline/ref=9EC80766EB567EF6D23D95EFFADDF68A4A3DCB61C702B8D3FC977DE2047EDC67D8A7F81810995DC88266F8A417CD7FE1BE56074F04B768B64AR1Q" TargetMode="External"/><Relationship Id="rId581" Type="http://schemas.openxmlformats.org/officeDocument/2006/relationships/hyperlink" Target="http://internet.garant.ru/document/redirect/10200300/131" TargetMode="External"/><Relationship Id="rId71" Type="http://schemas.openxmlformats.org/officeDocument/2006/relationships/hyperlink" Target="consultantplus://offline/ref=F4149EE7211DE22B46F26507766933D75D89BE3423C84239EDFCB53212ED1D6CAF285F0DCA29CE4805A0DFE2D781F85E2ED821F28895327730R4Q" TargetMode="External"/><Relationship Id="rId234" Type="http://schemas.openxmlformats.org/officeDocument/2006/relationships/hyperlink" Target="consultantplus://offline/ref=9EC80766EB567EF6D23D95EFFADDF68A4A3DCB61C702B8D3FC977DE2047EDC67D8A7F81810995DCA8366F8A417CD7FE1BE56074F04B768B64AR1Q" TargetMode="External"/><Relationship Id="rId637" Type="http://schemas.openxmlformats.org/officeDocument/2006/relationships/hyperlink" Target="http://internet.garant.ru/document/redirect/71227460/2040" TargetMode="External"/><Relationship Id="rId679" Type="http://schemas.openxmlformats.org/officeDocument/2006/relationships/hyperlink" Target="http://internet.garant.ru/document/redirect/71227460/2064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7B570030346BACB970A485653E3F9F0554F3C164D17C5C221286B0E7DB42E6E4038DE6560B2B8D98F9CE0AB96F785CBC25FDCBBDFD09466Q4K9L" TargetMode="External"/><Relationship Id="rId276" Type="http://schemas.openxmlformats.org/officeDocument/2006/relationships/hyperlink" Target="consultantplus://offline/ref=9EC80766EB567EF6D23D95EFFADDF68A4831C866C80DB8D3FC977DE2047EDC67D8A7F818109959CE8F66F8A417CD7FE1BE56074F04B768B64AR1Q" TargetMode="External"/><Relationship Id="rId441" Type="http://schemas.openxmlformats.org/officeDocument/2006/relationships/hyperlink" Target="consultantplus://offline/ref=9EC80766EB567EF6D23D95EFFADDF68A4A3FC961C202B8D3FC977DE2047EDC67D8A7F81810995DCF8966F8A417CD7FE1BE56074F04B768B64AR1Q" TargetMode="External"/><Relationship Id="rId483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539" Type="http://schemas.openxmlformats.org/officeDocument/2006/relationships/hyperlink" Target="consultantplus://offline/ref=9EC80766EB567EF6D23D95EFFADDF68A4A39CE66C607B8D3FC977DE2047EDC67D8A7F818109959C88A66F8A417CD7FE1BE56074F04B768B64AR1Q" TargetMode="External"/><Relationship Id="rId690" Type="http://schemas.openxmlformats.org/officeDocument/2006/relationships/hyperlink" Target="http://internet.garant.ru/document/redirect/70596798/0" TargetMode="External"/><Relationship Id="rId40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136" Type="http://schemas.openxmlformats.org/officeDocument/2006/relationships/hyperlink" Target="consultantplus://offline/ref=9EC80766EB567EF6D23D95EFFADDF68A4830CA69C90DB8D3FC977DE2047EDC67D8A7F818109958C78A66F8A417CD7FE1BE56074F04B768B64AR1Q" TargetMode="External"/><Relationship Id="rId178" Type="http://schemas.openxmlformats.org/officeDocument/2006/relationships/hyperlink" Target="consultantplus://offline/ref=4EB620CF248E62090E72DDDE1F097809C7FA89DC30389DDC925C967E0A57308CC24E40CAC0281925C4772018655FCA485F42C520C07AF97ANAI8I" TargetMode="External"/><Relationship Id="rId301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343" Type="http://schemas.openxmlformats.org/officeDocument/2006/relationships/hyperlink" Target="consultantplus://offline/ref=9EC80766EB567EF6D23D95EFFADDF68A4A3DCB61C702B8D3FC977DE2047EDC67D8A7F81B1499529BDB29F9F8519F6CE3B856054E184BR4Q" TargetMode="External"/><Relationship Id="rId550" Type="http://schemas.openxmlformats.org/officeDocument/2006/relationships/hyperlink" Target="consultantplus://offline/ref=9EC80766EB567EF6D23D95EFFADDF68A4A3FC961C202B8D3FC977DE2047EDC67D8A7F818149B529BDB29F9F8519F6CE3B856054E184BR4Q" TargetMode="External"/><Relationship Id="rId61" Type="http://schemas.openxmlformats.org/officeDocument/2006/relationships/hyperlink" Target="consultantplus://offline/ref=997AFD4CB8AF504F656A895FAFB81EFA9349292A6284104FED6075AC5C8F680C9B9CE0A869978E7DB40E51C06FC1704F39C0D4CB8Cd4K2N" TargetMode="External"/><Relationship Id="rId82" Type="http://schemas.openxmlformats.org/officeDocument/2006/relationships/hyperlink" Target="consultantplus://offline/ref=F4149EE7211DE22B46F26507766933D75D89BE3423C84239EDFCB53212ED1D6CAF285F0DCA29C1450AA0DFE2D781F85E2ED821F28895327730R4Q" TargetMode="External"/><Relationship Id="rId199" Type="http://schemas.openxmlformats.org/officeDocument/2006/relationships/hyperlink" Target="consultantplus://offline/ref=9EC80766EB567EF6D23D95EFFADDF68A4A3DCB61C702B8D3FC977DE2047EDC67D8A7F81810995FC68F66F8A417CD7FE1BE56074F04B768B64AR1Q" TargetMode="External"/><Relationship Id="rId203" Type="http://schemas.openxmlformats.org/officeDocument/2006/relationships/hyperlink" Target="consultantplus://offline/ref=9EC80766EB567EF6D23D95EFFADDF68A4831C866C30CB8D3FC977DE2047EDC67D8A7F818109959CE8A66F8A417CD7FE1BE56074F04B768B64AR1Q" TargetMode="External"/><Relationship Id="rId385" Type="http://schemas.openxmlformats.org/officeDocument/2006/relationships/hyperlink" Target="consultantplus://offline/ref=9EC80766EB567EF6D23D95EFFADDF68A4A3FC961C202B8D3FC977DE2047EDC67D8A7F81810995CCC8266F8A417CD7FE1BE56074F04B768B64AR1Q" TargetMode="External"/><Relationship Id="rId571" Type="http://schemas.openxmlformats.org/officeDocument/2006/relationships/hyperlink" Target="consultantplus://offline/ref=9EC80766EB567EF6D23D95EFFADDF68A4A3DCB61C702B8D3FC977DE2047EDC67D8A7F81810995BC98E66F8A417CD7FE1BE56074F04B768B64AR1Q" TargetMode="External"/><Relationship Id="rId592" Type="http://schemas.openxmlformats.org/officeDocument/2006/relationships/hyperlink" Target="http://internet.garant.ru/document/redirect/196235/423" TargetMode="External"/><Relationship Id="rId606" Type="http://schemas.openxmlformats.org/officeDocument/2006/relationships/hyperlink" Target="http://internet.garant.ru/document/redirect/189086/1008" TargetMode="External"/><Relationship Id="rId627" Type="http://schemas.openxmlformats.org/officeDocument/2006/relationships/hyperlink" Target="http://internet.garant.ru/document/redirect/196235/228" TargetMode="External"/><Relationship Id="rId648" Type="http://schemas.openxmlformats.org/officeDocument/2006/relationships/hyperlink" Target="http://internet.garant.ru/document/redirect/71227460/2067" TargetMode="External"/><Relationship Id="rId669" Type="http://schemas.openxmlformats.org/officeDocument/2006/relationships/hyperlink" Target="http://internet.garant.ru/document/redirect/71227460/2050" TargetMode="External"/><Relationship Id="rId19" Type="http://schemas.openxmlformats.org/officeDocument/2006/relationships/hyperlink" Target="consultantplus://offline/ref=22A7BE3542985BA8F46EAE7FF8F97B6DC71DDB9CD4B50A6B1835E315C52A2F87DF4B4A084D6BB8485C68765AE736B75B443E98AE77D3EA53Z7IFL" TargetMode="External"/><Relationship Id="rId224" Type="http://schemas.openxmlformats.org/officeDocument/2006/relationships/hyperlink" Target="consultantplus://offline/ref=9EC80766EB567EF6D23D95EFFADDF68A4A3DCB61C702B8D3FC977DE2047EDC67D8A7F81810995DCA8366F8A417CD7FE1BE56074F04B768B64AR1Q" TargetMode="External"/><Relationship Id="rId245" Type="http://schemas.openxmlformats.org/officeDocument/2006/relationships/hyperlink" Target="consultantplus://offline/ref=9EC80766EB567EF6D23D95EFFADDF68A4A3DCB61C702B8D3FC977DE2047EDC67D8A7F81810995DCA8366F8A417CD7FE1BE56074F04B768B64AR1Q" TargetMode="External"/><Relationship Id="rId266" Type="http://schemas.openxmlformats.org/officeDocument/2006/relationships/hyperlink" Target="consultantplus://offline/ref=9EC80766EB567EF6D23D95EFFADDF68A4831C866C80DB8D3FC977DE2047EDC67D8A7F818109959C98C66F8A417CD7FE1BE56074F04B768B64AR1Q" TargetMode="External"/><Relationship Id="rId287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410" Type="http://schemas.openxmlformats.org/officeDocument/2006/relationships/hyperlink" Target="consultantplus://offline/ref=9EC80766EB567EF6D23D95EFFADDF68A4A3FC961C202B8D3FC977DE2047EDC67D8A7F818109958CB8366F8A417CD7FE1BE56074F04B768B64AR1Q" TargetMode="External"/><Relationship Id="rId431" Type="http://schemas.openxmlformats.org/officeDocument/2006/relationships/hyperlink" Target="consultantplus://offline/ref=9EC80766EB567EF6D23D95EFFADDF68A4A3FC961C202B8D3FC977DE2047EDC67D8A7F81810995AC78866F8A417CD7FE1BE56074F04B768B64AR1Q" TargetMode="External"/><Relationship Id="rId452" Type="http://schemas.openxmlformats.org/officeDocument/2006/relationships/hyperlink" Target="consultantplus://offline/ref=9EC80766EB567EF6D23D95EFFADDF68A4A3FC961C202B8D3FC977DE2047EDC67D8A7F81810995DCC8B66F8A417CD7FE1BE56074F04B768B64AR1Q" TargetMode="External"/><Relationship Id="rId473" Type="http://schemas.openxmlformats.org/officeDocument/2006/relationships/hyperlink" Target="consultantplus://offline/ref=9EC80766EB567EF6D23D95EFFADDF68A4A3FC961C202B8D3FC977DE2047EDC67D8A7F81F17920D9ECE38A1F7548672E2A74A074C41RBQ" TargetMode="External"/><Relationship Id="rId494" Type="http://schemas.openxmlformats.org/officeDocument/2006/relationships/hyperlink" Target="consultantplus://offline/ref=9EC80766EB567EF6D23D95EFFADDF68A4138C960C00FE5D9F4CE71E003718370DFEEF41910995BC78139FDB1069570E4A748065018B56A4BR5Q" TargetMode="External"/><Relationship Id="rId508" Type="http://schemas.openxmlformats.org/officeDocument/2006/relationships/hyperlink" Target="consultantplus://offline/ref=9EC80766EB567EF6D23D95EFFADDF68A4138C960C00FE5D9F4CE71E003718370DFEEF41910995FCE8139FDB1069570E4A748065018B56A4BR5Q" TargetMode="External"/><Relationship Id="rId529" Type="http://schemas.openxmlformats.org/officeDocument/2006/relationships/hyperlink" Target="consultantplus://offline/ref=9EC80766EB567EF6D23D95EFFADDF68A4A39CE66C607B8D3FC977DE2047EDC67D8A7F81818920D9ECE38A1F7548672E2A74A074C41RBQ" TargetMode="External"/><Relationship Id="rId680" Type="http://schemas.openxmlformats.org/officeDocument/2006/relationships/hyperlink" Target="http://internet.garant.ru/document/redirect/71227460/20642" TargetMode="External"/><Relationship Id="rId30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105" Type="http://schemas.openxmlformats.org/officeDocument/2006/relationships/hyperlink" Target="consultantplus://offline/ref=9EC80766EB567EF6D23D95EFFADDF68A4A3DC869C602B8D3FC977DE2047EDC67D8A7F818109958CA8266F8A417CD7FE1BE56074F04B768B64AR1Q" TargetMode="External"/><Relationship Id="rId126" Type="http://schemas.openxmlformats.org/officeDocument/2006/relationships/hyperlink" Target="consultantplus://offline/ref=9EC80766EB567EF6D23D95EFFADDF68A4830CA69C90DB8D3FC977DE2047EDC67D8A7F81810995BC98F66F8A417CD7FE1BE56074F04B768B64AR1Q" TargetMode="External"/><Relationship Id="rId147" Type="http://schemas.openxmlformats.org/officeDocument/2006/relationships/hyperlink" Target="consultantplus://offline/ref=9EC80766EB567EF6D23D95EFFADDF68A4830CA69C90DB8D3FC977DE2047EDC67D8A7F818109958CB8E66F8A417CD7FE1BE56074F04B768B64AR1Q" TargetMode="External"/><Relationship Id="rId168" Type="http://schemas.openxmlformats.org/officeDocument/2006/relationships/hyperlink" Target="consultantplus://offline/ref=9EC80766EB567EF6D23D95EFFADDF68A4830CA69C90DB8D3FC977DE2047EDC67D8A7F818109958CC8366F8A417CD7FE1BE56074F04B768B64AR1Q" TargetMode="External"/><Relationship Id="rId312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333" Type="http://schemas.openxmlformats.org/officeDocument/2006/relationships/hyperlink" Target="consultantplus://offline/ref=9EC80766EB567EF6D23D95EFFADDF68A4831C866C80DB8D3FC977DE2047EDC67D8A7F818109959C68C66F8A417CD7FE1BE56074F04B768B64AR1Q" TargetMode="External"/><Relationship Id="rId354" Type="http://schemas.openxmlformats.org/officeDocument/2006/relationships/hyperlink" Target="consultantplus://offline/ref=9EC80766EB567EF6D23D95EFFADDF68A4A39CE66C607B8D3FC977DE2047EDC67D8A7F818109959C98366F8A417CD7FE1BE56074F04B768B64AR1Q" TargetMode="External"/><Relationship Id="rId540" Type="http://schemas.openxmlformats.org/officeDocument/2006/relationships/hyperlink" Target="consultantplus://offline/ref=9EC80766EB567EF6D23D95EFFADDF68A4A39CE66C607B8D3FC977DE2047EDC67D8A7F818109959C88B66F8A417CD7FE1BE56074F04B768B64AR1Q" TargetMode="External"/><Relationship Id="rId51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72" Type="http://schemas.openxmlformats.org/officeDocument/2006/relationships/hyperlink" Target="consultantplus://offline/ref=F4149EE7211DE22B46F26507766933D75D89BE3423C84239EDFCB53212ED1D6CAF285F0FCF2AC3155DEFDEBE91D3EB5C28D823F39439R6Q" TargetMode="External"/><Relationship Id="rId93" Type="http://schemas.openxmlformats.org/officeDocument/2006/relationships/hyperlink" Target="consultantplus://offline/ref=F4149EE7211DE22B46F26507766933D75D89BE3423C84239EDFCB53212ED1D6CAF285F0DCA29CE4909A0DFE2D781F85E2ED821F28895327730R4Q" TargetMode="External"/><Relationship Id="rId189" Type="http://schemas.openxmlformats.org/officeDocument/2006/relationships/header" Target="header1.xml"/><Relationship Id="rId375" Type="http://schemas.openxmlformats.org/officeDocument/2006/relationships/hyperlink" Target="consultantplus://offline/ref=9EC80766EB567EF6D23D95EFFADDF68A4A3FC961C202B8D3FC977DE2047EDC67D8A7F818109959CD8C66F8A417CD7FE1BE56074F04B768B64AR1Q" TargetMode="External"/><Relationship Id="rId396" Type="http://schemas.openxmlformats.org/officeDocument/2006/relationships/hyperlink" Target="consultantplus://offline/ref=9EC80766EB567EF6D23D95EFFADDF68A4138C960C00FE5D9F4CE71E003718370DFEEF419109958CA8139FDB1069570E4A748065018B56A4BR5Q" TargetMode="External"/><Relationship Id="rId561" Type="http://schemas.openxmlformats.org/officeDocument/2006/relationships/hyperlink" Target="consultantplus://offline/ref=9EC80766EB567EF6D23D95EFFADDF68A4A3DCB61C702B8D3FC977DE2047EDC67D8A7F81B159B529BDB29F9F8519F6CE3B856054E184BR4Q" TargetMode="External"/><Relationship Id="rId582" Type="http://schemas.openxmlformats.org/officeDocument/2006/relationships/hyperlink" Target="http://internet.garant.ru/document/redirect/10200300/132" TargetMode="External"/><Relationship Id="rId617" Type="http://schemas.openxmlformats.org/officeDocument/2006/relationships/hyperlink" Target="http://internet.garant.ru/document/redirect/196235/10000" TargetMode="External"/><Relationship Id="rId638" Type="http://schemas.openxmlformats.org/officeDocument/2006/relationships/hyperlink" Target="http://internet.garant.ru/document/redirect/71227460/2039" TargetMode="External"/><Relationship Id="rId659" Type="http://schemas.openxmlformats.org/officeDocument/2006/relationships/hyperlink" Target="http://internet.garant.ru/document/redirect/71227460/20415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EC80766EB567EF6D23D95EFFADDF68A4A3FC961C202B8D3FC977DE2047EDC67D8A7F81810995CCC8F66F8A417CD7FE1BE56074F04B768B64AR1Q" TargetMode="External"/><Relationship Id="rId235" Type="http://schemas.openxmlformats.org/officeDocument/2006/relationships/hyperlink" Target="consultantplus://offline/ref=9EC80766EB567EF6D23D95EFFADDF68A4A3FC961C202B8D3FC977DE2047EDC67D8A7F8181191529BDB29F9F8519F6CE3B856054E184BR4Q" TargetMode="External"/><Relationship Id="rId256" Type="http://schemas.openxmlformats.org/officeDocument/2006/relationships/hyperlink" Target="consultantplus://offline/ref=9EC80766EB567EF6D23D95EFFADDF68A4A3FC961C202B8D3FC977DE2047EDC67D8A7F81A10920D9ECE38A1F7548672E2A74A074C41RBQ" TargetMode="External"/><Relationship Id="rId277" Type="http://schemas.openxmlformats.org/officeDocument/2006/relationships/hyperlink" Target="consultantplus://offline/ref=9EC80766EB567EF6D23D95EFFADDF68A4831C866C80DB8D3FC977DE2047EDC67D8A7F818109959C98366F8A417CD7FE1BE56074F04B768B64AR1Q" TargetMode="External"/><Relationship Id="rId298" Type="http://schemas.openxmlformats.org/officeDocument/2006/relationships/hyperlink" Target="consultantplus://offline/ref=9EC80766EB567EF6D23D95EFFADDF68A4831C866C80DB8D3FC977DE2047EDC67D8A7F818109959CD8866F8A417CD7FE1BE56074F04B768B64AR1Q" TargetMode="External"/><Relationship Id="rId400" Type="http://schemas.openxmlformats.org/officeDocument/2006/relationships/hyperlink" Target="consultantplus://offline/ref=9EC80766EB567EF6D23D95EFFADDF68A4A3FC961C202B8D3FC977DE2047EDC67D8A7F818109958CB8866F8A417CD7FE1BE56074F04B768B64AR1Q" TargetMode="External"/><Relationship Id="rId421" Type="http://schemas.openxmlformats.org/officeDocument/2006/relationships/hyperlink" Target="consultantplus://offline/ref=9EC80766EB567EF6D23D95EFFADDF68A4A3FC961C202B8D3FC977DE2047EDC67D8A7F818109958C98366F8A417CD7FE1BE56074F04B768B64AR1Q" TargetMode="External"/><Relationship Id="rId442" Type="http://schemas.openxmlformats.org/officeDocument/2006/relationships/hyperlink" Target="consultantplus://offline/ref=9EC80766EB567EF6D23D95EFFADDF68A4A3FC961C202B8D3FC977DE2047EDC67D8A7F81810995DCF8E66F8A417CD7FE1BE56074F04B768B64AR1Q" TargetMode="External"/><Relationship Id="rId463" Type="http://schemas.openxmlformats.org/officeDocument/2006/relationships/hyperlink" Target="consultantplus://offline/ref=9EC80766EB567EF6D23D95EFFADDF68A4A3FC961C202B8D3FC977DE2047EDC67D8A7F81810995DCA8A66F8A417CD7FE1BE56074F04B768B64AR1Q" TargetMode="External"/><Relationship Id="rId484" Type="http://schemas.openxmlformats.org/officeDocument/2006/relationships/hyperlink" Target="consultantplus://offline/ref=9EC80766EB567EF6D23D95EFFADDF68A4138C960C00FE5D9F4CE71E003718370DFEEF419109958C78139FDB1069570E4A748065018B56A4BR5Q" TargetMode="External"/><Relationship Id="rId519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670" Type="http://schemas.openxmlformats.org/officeDocument/2006/relationships/hyperlink" Target="http://internet.garant.ru/document/redirect/71227460/2059" TargetMode="External"/><Relationship Id="rId116" Type="http://schemas.openxmlformats.org/officeDocument/2006/relationships/hyperlink" Target="consultantplus://offline/ref=9EC80766EB567EF6D23D95EFFADDF68A4830CA69C90DB8D3FC977DE2047EDC67D8A7F818109958CD8E66F8A417CD7FE1BE56074F04B768B64AR1Q" TargetMode="External"/><Relationship Id="rId137" Type="http://schemas.openxmlformats.org/officeDocument/2006/relationships/hyperlink" Target="consultantplus://offline/ref=9EC80766EB567EF6D23D95EFFADDF68A4830CA69C90DB8D3FC977DE2047EDC67D8A7F81810995BC88A66F8A417CD7FE1BE56074F04B768B64AR1Q" TargetMode="External"/><Relationship Id="rId158" Type="http://schemas.openxmlformats.org/officeDocument/2006/relationships/hyperlink" Target="consultantplus://offline/ref=9EC80766EB567EF6D23D95EFFADDF68A4830CA69C90DB8D3FC977DE2047EDC67D8A7F81810995BCA8A66F8A417CD7FE1BE56074F04B768B64AR1Q" TargetMode="External"/><Relationship Id="rId302" Type="http://schemas.openxmlformats.org/officeDocument/2006/relationships/hyperlink" Target="consultantplus://offline/ref=9EC80766EB567EF6D23D95EFFADDF68A4831C866C80DB8D3FC977DE2047EDC67D8A7F818109959CD8F66F8A417CD7FE1BE56074F04B768B64AR1Q" TargetMode="External"/><Relationship Id="rId323" Type="http://schemas.openxmlformats.org/officeDocument/2006/relationships/hyperlink" Target="consultantplus://offline/ref=9EC80766EB567EF6D23D95EFFADDF68A4831C866C80DB8D3FC977DE2047EDC67D8A7F818109959CC8D66F8A417CD7FE1BE56074F04B768B64AR1Q" TargetMode="External"/><Relationship Id="rId344" Type="http://schemas.openxmlformats.org/officeDocument/2006/relationships/hyperlink" Target="consultantplus://offline/ref=9EC80766EB567EF6D23D95EFFADDF68A4A3DCB61C702B8D3FC977DE2047EDC67D8A7F81810995CCF8F66F8A417CD7FE1BE56074F04B768B64AR1Q" TargetMode="External"/><Relationship Id="rId530" Type="http://schemas.openxmlformats.org/officeDocument/2006/relationships/hyperlink" Target="consultantplus://offline/ref=9EC80766EB567EF6D23D95EFFADDF68A4A39CE66C607B8D3FC977DE2047EDC67D8A7F81819920D9ECE38A1F7548672E2A74A074C41RBQ" TargetMode="External"/><Relationship Id="rId691" Type="http://schemas.openxmlformats.org/officeDocument/2006/relationships/hyperlink" Target="http://internet.garant.ru/document/redirect/70596798/13015" TargetMode="External"/><Relationship Id="rId20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41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62" Type="http://schemas.openxmlformats.org/officeDocument/2006/relationships/hyperlink" Target="consultantplus://offline/ref=997AFD4CB8AF504F656A895FAFB81EFA9349292A6284104FED6075AC5C8F680C9B9CE0A86E93832FE241509C2B92634E3FC0D7CB90425547dEK4N" TargetMode="External"/><Relationship Id="rId83" Type="http://schemas.openxmlformats.org/officeDocument/2006/relationships/hyperlink" Target="consultantplus://offline/ref=F4149EE7211DE22B46F26507766933D75F8CBC3925C94239EDFCB53212ED1D6CAF285F0DCA29C8400FA0DFE2D781F85E2ED821F28895327730R4Q" TargetMode="External"/><Relationship Id="rId179" Type="http://schemas.openxmlformats.org/officeDocument/2006/relationships/hyperlink" Target="consultantplus://offline/ref=4284AA524F03449ADD69BA18CC9D9CD38753CAA01106965DC68FC6D0EA244883628B4B636CAD6286EF4FA6A036615C7122C6ABEBE7B73A1A2CVBI" TargetMode="External"/><Relationship Id="rId365" Type="http://schemas.openxmlformats.org/officeDocument/2006/relationships/hyperlink" Target="consultantplus://offline/ref=9EC80766EB567EF6D23D95EFFADDF68A4A3FC961C202B8D3FC977DE2047EDC67D8A7F818149B529BDB29F9F8519F6CE3B856054E184BR4Q" TargetMode="External"/><Relationship Id="rId386" Type="http://schemas.openxmlformats.org/officeDocument/2006/relationships/hyperlink" Target="consultantplus://offline/ref=9EC80766EB567EF6D23D95EFFADDF68A4A3FC961C202B8D3FC977DE2047EDC67D8A7F818109959CA8B66F8A417CD7FE1BE56074F04B768B64AR1Q" TargetMode="External"/><Relationship Id="rId551" Type="http://schemas.openxmlformats.org/officeDocument/2006/relationships/hyperlink" Target="consultantplus://offline/ref=9EC80766EB567EF6D23D95EFFADDF68A4A3FC961C202B8D3FC977DE2047EDC67D8A7F818109959CE8A66F8A417CD7FE1BE56074F04B768B64AR1Q" TargetMode="External"/><Relationship Id="rId572" Type="http://schemas.openxmlformats.org/officeDocument/2006/relationships/hyperlink" Target="consultantplus://offline/ref=9EC80766EB567EF6D23D95EFFADDF68A4A3FC961C202B8D3FC977DE2047EDC67D8A7F818149B529BDB29F9F8519F6CE3B856054E184BR4Q" TargetMode="External"/><Relationship Id="rId593" Type="http://schemas.openxmlformats.org/officeDocument/2006/relationships/hyperlink" Target="http://internet.garant.ru/document/redirect/196235/427" TargetMode="External"/><Relationship Id="rId607" Type="http://schemas.openxmlformats.org/officeDocument/2006/relationships/hyperlink" Target="http://internet.garant.ru/document/redirect/196235/410" TargetMode="External"/><Relationship Id="rId628" Type="http://schemas.openxmlformats.org/officeDocument/2006/relationships/hyperlink" Target="http://internet.garant.ru/document/redirect/2540490/0" TargetMode="External"/><Relationship Id="rId649" Type="http://schemas.openxmlformats.org/officeDocument/2006/relationships/hyperlink" Target="http://internet.garant.ru/document/redirect/71227460/2067" TargetMode="External"/><Relationship Id="rId190" Type="http://schemas.openxmlformats.org/officeDocument/2006/relationships/hyperlink" Target="consultantplus://offline/ref=9EC80766EB567EF6D23D95EFFADDF68A4A3DCB61C702B8D3FC977DE2047EDC67D8A7F818139C529BDB29F9F8519F6CE3B856054E184BR4Q" TargetMode="External"/><Relationship Id="rId204" Type="http://schemas.openxmlformats.org/officeDocument/2006/relationships/hyperlink" Target="consultantplus://offline/ref=9EC80766EB567EF6D23D95EFFADDF68A4838CC67C206B8D3FC977DE2047EDC67D8A7F818109959CE8B66F8A417CD7FE1BE56074F04B768B64AR1Q" TargetMode="External"/><Relationship Id="rId225" Type="http://schemas.openxmlformats.org/officeDocument/2006/relationships/hyperlink" Target="consultantplus://offline/ref=9EC80766EB567EF6D23D95EFFADDF68A4A3DCB61C702B8D3FC977DE2047EDC67D8A7F81810995DC98B66F8A417CD7FE1BE56074F04B768B64AR1Q" TargetMode="External"/><Relationship Id="rId246" Type="http://schemas.openxmlformats.org/officeDocument/2006/relationships/hyperlink" Target="consultantplus://offline/ref=9EC80766EB567EF6D23D95EFFADDF68A4A3DCB61C702B8D3FC977DE2047EDC67D8A7F81810995DC98966F8A417CD7FE1BE56074F04B768B64AR1Q" TargetMode="External"/><Relationship Id="rId267" Type="http://schemas.openxmlformats.org/officeDocument/2006/relationships/hyperlink" Target="consultantplus://offline/ref=9EC80766EB567EF6D23D95EFFADDF68A4A3DCB61C702B8D3FC977DE2047EDC67D8A7F81810995DCA8366F8A417CD7FE1BE56074F04B768B64AR1Q" TargetMode="External"/><Relationship Id="rId288" Type="http://schemas.openxmlformats.org/officeDocument/2006/relationships/hyperlink" Target="consultantplus://offline/ref=9EC80766EB567EF6D23D95EFFADDF68A4831C866C80DB8D3FC977DE2047EDC67D8A7F818109959CB8966F8A417CD7FE1BE56074F04B768B64AR1Q" TargetMode="External"/><Relationship Id="rId411" Type="http://schemas.openxmlformats.org/officeDocument/2006/relationships/hyperlink" Target="consultantplus://offline/ref=9EC80766EB567EF6D23D95EFFADDF68A4A3DCB61C702B8D3FC977DE2047EDC67D8A7F81810995ECF8A66F8A417CD7FE1BE56074F04B768B64AR1Q" TargetMode="External"/><Relationship Id="rId432" Type="http://schemas.openxmlformats.org/officeDocument/2006/relationships/hyperlink" Target="consultantplus://offline/ref=9EC80766EB567EF6D23D95EFFADDF68A4A3FC961C202B8D3FC977DE2047EDC67D8A7F81810995AC78F66F8A417CD7FE1BE56074F04B768B64AR1Q" TargetMode="External"/><Relationship Id="rId453" Type="http://schemas.openxmlformats.org/officeDocument/2006/relationships/hyperlink" Target="consultantplus://offline/ref=9EC80766EB567EF6D23D95EFFADDF68A4A3FC961C202B8D3FC977DE2047EDC67D8A7F81810995DCC8F66F8A417CD7FE1BE56074F04B768B64AR1Q" TargetMode="External"/><Relationship Id="rId474" Type="http://schemas.openxmlformats.org/officeDocument/2006/relationships/hyperlink" Target="consultantplus://offline/ref=9EC80766EB567EF6D23D95EFFADDF68A4A3FC961C202B8D3FC977DE2047EDC67D8A7F81E17920D9ECE38A1F7548672E2A74A074C41RBQ" TargetMode="External"/><Relationship Id="rId509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660" Type="http://schemas.openxmlformats.org/officeDocument/2006/relationships/hyperlink" Target="http://internet.garant.ru/document/redirect/71227460/20416" TargetMode="External"/><Relationship Id="rId106" Type="http://schemas.openxmlformats.org/officeDocument/2006/relationships/hyperlink" Target="consultantplus://offline/ref=9EC80766EB567EF6D23D95EFFADDF68A4A3DC869C602B8D3FC977DE2047EDC67D8A7F818109859CF8266F8A417CD7FE1BE56074F04B768B64AR1Q" TargetMode="External"/><Relationship Id="rId127" Type="http://schemas.openxmlformats.org/officeDocument/2006/relationships/hyperlink" Target="consultantplus://offline/ref=9EC80766EB567EF6D23D95EFFADDF68A4830CA69C90DB8D3FC977DE2047EDC67D8A7F81810995BC98F66F8A417CD7FE1BE56074F04B768B64AR1Q" TargetMode="External"/><Relationship Id="rId313" Type="http://schemas.openxmlformats.org/officeDocument/2006/relationships/hyperlink" Target="consultantplus://offline/ref=9EC80766EB567EF6D23D95EFFADDF68A4831C866C80DB8D3FC977DE2047EDC67D8A7F818109959CC8866F8A417CD7FE1BE56074F04B768B64AR1Q" TargetMode="External"/><Relationship Id="rId495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681" Type="http://schemas.openxmlformats.org/officeDocument/2006/relationships/hyperlink" Target="http://internet.garant.ru/document/redirect/71227460/2065" TargetMode="External"/><Relationship Id="rId10" Type="http://schemas.openxmlformats.org/officeDocument/2006/relationships/hyperlink" Target="consultantplus://offline/ref=567DB08B3DDE0C889E7FE2FA8EFF7B115814670B348155A62EEDCF896159DA8A01B17931D7DF1FCC4053460380093F85BB615241340498D5d0P5L" TargetMode="External"/><Relationship Id="rId31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52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73" Type="http://schemas.openxmlformats.org/officeDocument/2006/relationships/hyperlink" Target="consultantplus://offline/ref=F4149EE7211DE22B46F26507766933D75D89BE3423C84239EDFCB53212ED1D6CAF285F0DCA29C0410FA0DFE2D781F85E2ED821F28895327730R4Q" TargetMode="External"/><Relationship Id="rId94" Type="http://schemas.openxmlformats.org/officeDocument/2006/relationships/hyperlink" Target="consultantplus://offline/ref=F4149EE7211DE22B46F26507766933D75D89BE3423C84239EDFCB53212ED1D6CAF285F0DCA29CE480DA0DFE2D781F85E2ED821F28895327730R4Q" TargetMode="External"/><Relationship Id="rId148" Type="http://schemas.openxmlformats.org/officeDocument/2006/relationships/hyperlink" Target="consultantplus://offline/ref=9EC80766EB567EF6D23D95EFFADDF68A4830CA69C90DB8D3FC977DE2047EDC67D8A7F818109958CB8266F8A417CD7FE1BE56074F04B768B64AR1Q" TargetMode="External"/><Relationship Id="rId169" Type="http://schemas.openxmlformats.org/officeDocument/2006/relationships/hyperlink" Target="consultantplus://offline/ref=9EC80766EB567EF6D23D95EFFADDF68A4830CA69C90DB8D3FC977DE2047EDC67D8A7F81810995BC78966F8A417CD7FE1BE56074F04B768B64AR1Q" TargetMode="External"/><Relationship Id="rId334" Type="http://schemas.openxmlformats.org/officeDocument/2006/relationships/hyperlink" Target="consultantplus://offline/ref=9EC80766EB567EF6D23D95EFFADDF68A4831C866C80DB8D3FC977DE2047EDC67D8A7F818109959CB8366F8A417CD7FE1BE56074F04B768B64AR1Q" TargetMode="External"/><Relationship Id="rId355" Type="http://schemas.openxmlformats.org/officeDocument/2006/relationships/hyperlink" Target="consultantplus://offline/ref=9EC80766EB567EF6D23D95EFFADDF68A4A39CE66C607B8D3FC977DE2047EDC67D8A7F818109959C88A66F8A417CD7FE1BE56074F04B768B64AR1Q" TargetMode="External"/><Relationship Id="rId376" Type="http://schemas.openxmlformats.org/officeDocument/2006/relationships/hyperlink" Target="consultantplus://offline/ref=9EC80766EB567EF6D23D95EFFADDF68A4A3DCB61C702B8D3FC977DE2047EDC67D8A7F81810995DC78A66F8A417CD7FE1BE56074F04B768B64AR1Q" TargetMode="External"/><Relationship Id="rId397" Type="http://schemas.openxmlformats.org/officeDocument/2006/relationships/hyperlink" Target="consultantplus://offline/ref=9EC80766EB567EF6D23D95EFFADDF68A4138C960C00FE5D9F4CE71E003718370DFEEF41910995DC88139FDB1069570E4A748065018B56A4BR5Q" TargetMode="External"/><Relationship Id="rId520" Type="http://schemas.openxmlformats.org/officeDocument/2006/relationships/hyperlink" Target="consultantplus://offline/ref=9EC80766EB567EF6D23D95EFFADDF68A4138C960C00FE5D9F4CE71E003718370DFEEF41910995ECF8139FDB1069570E4A748065018B56A4BR5Q" TargetMode="External"/><Relationship Id="rId541" Type="http://schemas.openxmlformats.org/officeDocument/2006/relationships/hyperlink" Target="consultantplus://offline/ref=9EC80766EB567EF6D23D95EFFADDF68A4A3DCB61C702B8D3FC977DE2047EDC67D8A7F81B159B529BDB29F9F8519F6CE3B856054E184BR4Q" TargetMode="External"/><Relationship Id="rId562" Type="http://schemas.openxmlformats.org/officeDocument/2006/relationships/hyperlink" Target="consultantplus://offline/ref=9EC80766EB567EF6D23D95EFFADDF68A4A3DCB61C702B8D3FC977DE2047EDC67D8A7F81810995BC98E66F8A417CD7FE1BE56074F04B768B64AR1Q" TargetMode="External"/><Relationship Id="rId583" Type="http://schemas.openxmlformats.org/officeDocument/2006/relationships/hyperlink" Target="http://internet.garant.ru/document/redirect/10200300/135" TargetMode="External"/><Relationship Id="rId618" Type="http://schemas.openxmlformats.org/officeDocument/2006/relationships/hyperlink" Target="http://internet.garant.ru/document/redirect/10200300/94000" TargetMode="External"/><Relationship Id="rId639" Type="http://schemas.openxmlformats.org/officeDocument/2006/relationships/hyperlink" Target="http://internet.garant.ru/document/redirect/71227460/2033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7839DECCEAC5B6AB2EF07D191C779C7C75A8C32DCE5CE375BF5D6284F9D80C712EDB34EA880D8EBFBB6F07E8860130159A1DD5332C3F6Ff8WBI" TargetMode="External"/><Relationship Id="rId215" Type="http://schemas.openxmlformats.org/officeDocument/2006/relationships/hyperlink" Target="consultantplus://offline/ref=9EC80766EB567EF6D23D95EFFADDF68A4A3FC961C202B8D3FC977DE2047EDC67D8A7F81810995BCD8866F8A417CD7FE1BE56074F04B768B64AR1Q" TargetMode="External"/><Relationship Id="rId236" Type="http://schemas.openxmlformats.org/officeDocument/2006/relationships/hyperlink" Target="consultantplus://offline/ref=9EC80766EB567EF6D23D95EFFADDF68A4A3FC961C202B8D3FC977DE2047EDC67D8A7F81B17920D9ECE38A1F7548672E2A74A074C41RBQ" TargetMode="External"/><Relationship Id="rId257" Type="http://schemas.openxmlformats.org/officeDocument/2006/relationships/hyperlink" Target="consultantplus://offline/ref=9EC80766EB567EF6D23D95EFFADDF68A4A3DCB61C702B8D3FC977DE2047EDC67D8A7F81810995DCA8266F8A417CD7FE1BE56074F04B768B64AR1Q" TargetMode="External"/><Relationship Id="rId278" Type="http://schemas.openxmlformats.org/officeDocument/2006/relationships/hyperlink" Target="consultantplus://offline/ref=9EC80766EB567EF6D23D95EFFADDF68A4831C866C80DB8D3FC977DE2047EDC67D8A7F818109959C88A66F8A417CD7FE1BE56074F04B768B64AR1Q" TargetMode="External"/><Relationship Id="rId401" Type="http://schemas.openxmlformats.org/officeDocument/2006/relationships/hyperlink" Target="consultantplus://offline/ref=9EC80766EB567EF6D23D95EFFADDF68A4A3FC961C202B8D3FC977DE2047EDC67D8A7F818109958CB8E66F8A417CD7FE1BE56074F04B768B64AR1Q" TargetMode="External"/><Relationship Id="rId422" Type="http://schemas.openxmlformats.org/officeDocument/2006/relationships/hyperlink" Target="consultantplus://offline/ref=9EC80766EB567EF6D23D95EFFADDF68A4A3FC961C202B8D3FC977DE2047EDC67D8A7F818109958C98366F8A417CD7FE1BE56074F04B768B64AR1Q" TargetMode="External"/><Relationship Id="rId443" Type="http://schemas.openxmlformats.org/officeDocument/2006/relationships/hyperlink" Target="consultantplus://offline/ref=9EC80766EB567EF6D23D95EFFADDF68A4A3FC961C202B8D3FC977DE2047EDC67D8A7F81810995DCE8866F8A417CD7FE1BE56074F04B768B64AR1Q" TargetMode="External"/><Relationship Id="rId464" Type="http://schemas.openxmlformats.org/officeDocument/2006/relationships/hyperlink" Target="consultantplus://offline/ref=9EC80766EB567EF6D23D95EFFADDF68A4A3FC961C202B8D3FC977DE2047EDC67D8A7F81F15920D9ECE38A1F7548672E2A74A074C41RBQ" TargetMode="External"/><Relationship Id="rId650" Type="http://schemas.openxmlformats.org/officeDocument/2006/relationships/hyperlink" Target="http://internet.garant.ru/document/redirect/71227460/3036" TargetMode="External"/><Relationship Id="rId303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485" Type="http://schemas.openxmlformats.org/officeDocument/2006/relationships/hyperlink" Target="consultantplus://offline/ref=9EC80766EB567EF6D23D95EFFADDF68A4A3FC961C202B8D3FC977DE2047EDC67D8A7F81810995DCC8366F8A417CD7FE1BE56074F04B768B64AR1Q" TargetMode="External"/><Relationship Id="rId692" Type="http://schemas.openxmlformats.org/officeDocument/2006/relationships/hyperlink" Target="http://internet.garant.ru/document/redirect/194352/10179" TargetMode="External"/><Relationship Id="rId42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84" Type="http://schemas.openxmlformats.org/officeDocument/2006/relationships/hyperlink" Target="consultantplus://offline/ref=F4149EE7211DE22B46F26507766933D75D89BE3423C84239EDFCB53212ED1D6CAF285F0DCA29CF480AA0DFE2D781F85E2ED821F28895327730R4Q" TargetMode="External"/><Relationship Id="rId138" Type="http://schemas.openxmlformats.org/officeDocument/2006/relationships/hyperlink" Target="consultantplus://offline/ref=9EC80766EB567EF6D23D95EFFADDF68A4830CA69C90DB8D3FC977DE2047EDC67D8A7F818109958CD8D66F8A417CD7FE1BE56074F04B768B64AR1Q" TargetMode="External"/><Relationship Id="rId345" Type="http://schemas.openxmlformats.org/officeDocument/2006/relationships/hyperlink" Target="consultantplus://offline/ref=9EC80766EB567EF6D23D95EFFADDF68A4A3DCB61C702B8D3FC977DE2047EDC67D8A7F81D1598529BDB29F9F8519F6CE3B856054E184BR4Q" TargetMode="External"/><Relationship Id="rId387" Type="http://schemas.openxmlformats.org/officeDocument/2006/relationships/hyperlink" Target="consultantplus://offline/ref=9EC80766EB567EF6D23D95EFFADDF68A4A3FC961C202B8D3FC977DE2047EDC67D8A7F818109959C88266F8A417CD7FE1BE56074F04B768B64AR1Q" TargetMode="External"/><Relationship Id="rId510" Type="http://schemas.openxmlformats.org/officeDocument/2006/relationships/hyperlink" Target="consultantplus://offline/ref=9EC80766EB567EF6D23D95EFFADDF68A4138C960C00FE5D9F4CE71E003718370DFEEF41910995FCA8139FDB1069570E4A748065018B56A4BR5Q" TargetMode="External"/><Relationship Id="rId552" Type="http://schemas.openxmlformats.org/officeDocument/2006/relationships/hyperlink" Target="consultantplus://offline/ref=9EC80766EB567EF6D23D95EFFADDF68A4A3DCB61C702B8D3FC977DE2047EDC67D8A7F81B159B529BDB29F9F8519F6CE3B856054E184BR4Q" TargetMode="External"/><Relationship Id="rId594" Type="http://schemas.openxmlformats.org/officeDocument/2006/relationships/hyperlink" Target="http://internet.garant.ru/document/redirect/196235/410" TargetMode="External"/><Relationship Id="rId608" Type="http://schemas.openxmlformats.org/officeDocument/2006/relationships/hyperlink" Target="http://internet.garant.ru/document/redirect/196235/414" TargetMode="External"/><Relationship Id="rId191" Type="http://schemas.openxmlformats.org/officeDocument/2006/relationships/hyperlink" Target="consultantplus://offline/ref=9EC80766EB567EF6D23D95EFFADDF68A4A3FC961C202B8D3FC977DE2047EDC67D8A7F81E18920D9ECE38A1F7548672E2A74A074C41RBQ" TargetMode="External"/><Relationship Id="rId205" Type="http://schemas.openxmlformats.org/officeDocument/2006/relationships/hyperlink" Target="consultantplus://offline/ref=9EC80766EB567EF6D23D95EFFADDF68A4A3DCB61C702B8D3FC977DE2047EDC67D8A7F81D159E529BDB29F9F8519F6CE3B856054E184BR4Q" TargetMode="External"/><Relationship Id="rId247" Type="http://schemas.openxmlformats.org/officeDocument/2006/relationships/hyperlink" Target="consultantplus://offline/ref=9EC80766EB567EF6D23D95EFFADDF68A4A3DCB61C702B8D3FC977DE2047EDC67D8A7F81810995DCA8266F8A417CD7FE1BE56074F04B768B64AR1Q" TargetMode="External"/><Relationship Id="rId412" Type="http://schemas.openxmlformats.org/officeDocument/2006/relationships/hyperlink" Target="consultantplus://offline/ref=9EC80766EB567EF6D23D95EFFADDF68A4A3DCB61C702B8D3FC977DE2047EDC67D8A7F81810995ECF8B66F8A417CD7FE1BE56074F04B768B64AR1Q" TargetMode="External"/><Relationship Id="rId107" Type="http://schemas.openxmlformats.org/officeDocument/2006/relationships/hyperlink" Target="consultantplus://offline/ref=9EC80766EB567EF6D23D95EFFADDF68A4A3DC869C602B8D3FC977DE2047EDC67D8A7F818109950C78B66F8A417CD7FE1BE56074F04B768B64AR1Q" TargetMode="External"/><Relationship Id="rId289" Type="http://schemas.openxmlformats.org/officeDocument/2006/relationships/hyperlink" Target="consultantplus://offline/ref=9EC80766EB567EF6D23D95EFFADDF68A4A3DCB61C702B8D3FC977DE2047EDC67D8A7F81B1091529BDB29F9F8519F6CE3B856054E184BR4Q" TargetMode="External"/><Relationship Id="rId454" Type="http://schemas.openxmlformats.org/officeDocument/2006/relationships/hyperlink" Target="consultantplus://offline/ref=9EC80766EB567EF6D23D95EFFADDF68A4A3FC961C202B8D3FC977DE2047EDC67D8A7F81810995DCC8C66F8A417CD7FE1BE56074F04B768B64AR1Q" TargetMode="External"/><Relationship Id="rId496" Type="http://schemas.openxmlformats.org/officeDocument/2006/relationships/hyperlink" Target="consultantplus://offline/ref=9EC80766EB567EF6D23D95EFFADDF68A4138C960C00FE5D9F4CE71E003718370DFEEF41910995CCA8139FDB1069570E4A748065018B56A4BR5Q" TargetMode="External"/><Relationship Id="rId661" Type="http://schemas.openxmlformats.org/officeDocument/2006/relationships/hyperlink" Target="http://internet.garant.ru/document/redirect/71227460/1000" TargetMode="External"/><Relationship Id="rId11" Type="http://schemas.openxmlformats.org/officeDocument/2006/relationships/hyperlink" Target="consultantplus://offline/ref=567DB08B3DDE0C889E7FE2FA8EFF7B115815630D348355A62EEDCF896159DA8A01B17931D7DF1FCE4153460380093F85BB615241340498D5d0P5L" TargetMode="External"/><Relationship Id="rId53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149" Type="http://schemas.openxmlformats.org/officeDocument/2006/relationships/hyperlink" Target="consultantplus://offline/ref=9EC80766EB567EF6D23D95EFFADDF68A4830CA69C90DB8D3FC977DE2047EDC67D8A7F818109958CB8366F8A417CD7FE1BE56074F04B768B64AR1Q" TargetMode="External"/><Relationship Id="rId314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356" Type="http://schemas.openxmlformats.org/officeDocument/2006/relationships/hyperlink" Target="consultantplus://offline/ref=9EC80766EB567EF6D23D95EFFADDF68A4A39CE66C607B8D3FC977DE2047EDC67D8A7F818109959C88A66F8A417CD7FE1BE56074F04B768B64AR1Q" TargetMode="External"/><Relationship Id="rId398" Type="http://schemas.openxmlformats.org/officeDocument/2006/relationships/hyperlink" Target="consultantplus://offline/ref=9EC80766EB567EF6D23D95EFFADDF68A4138C960C00FE5D9F4CE71E003718370DFEEF41910995DC68139FDB1069570E4A748065018B56A4BR5Q" TargetMode="External"/><Relationship Id="rId521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563" Type="http://schemas.openxmlformats.org/officeDocument/2006/relationships/hyperlink" Target="consultantplus://offline/ref=9EC80766EB567EF6D23D95EFFADDF68A4A3FC961C202B8D3FC977DE2047EDC67D8A7F818149B529BDB29F9F8519F6CE3B856054E184BR4Q" TargetMode="External"/><Relationship Id="rId619" Type="http://schemas.openxmlformats.org/officeDocument/2006/relationships/hyperlink" Target="http://internet.garant.ru/document/redirect/196235/220" TargetMode="External"/><Relationship Id="rId95" Type="http://schemas.openxmlformats.org/officeDocument/2006/relationships/hyperlink" Target="consultantplus://offline/ref=F4149EE7211DE22B46F26507766933D75D89BE3423C84239EDFCB53212ED1D6CAF285F0DCA29CE480DA0DFE2D781F85E2ED821F28895327730R4Q" TargetMode="External"/><Relationship Id="rId160" Type="http://schemas.openxmlformats.org/officeDocument/2006/relationships/hyperlink" Target="consultantplus://offline/ref=9EC80766EB567EF6D23D95EFFADDF68A4830CA69C90DB8D3FC977DE2047EDC67D8A7F81810995BCB8A66F8A417CD7FE1BE56074F04B768B64AR1Q" TargetMode="External"/><Relationship Id="rId216" Type="http://schemas.openxmlformats.org/officeDocument/2006/relationships/hyperlink" Target="consultantplus://offline/ref=9EC80766EB567EF6D23D95EFFADDF68A4A3FC961C202B8D3FC977DE2047EDC67D8A7F8181399529BDB29F9F8519F6CE3B856054E184BR4Q" TargetMode="External"/><Relationship Id="rId423" Type="http://schemas.openxmlformats.org/officeDocument/2006/relationships/hyperlink" Target="consultantplus://offline/ref=9EC80766EB567EF6D23D95EFFADDF68A4A3FC961C202B8D3FC977DE2047EDC67D8A7F818109958C88B66F8A417CD7FE1BE56074F04B768B64AR1Q" TargetMode="External"/><Relationship Id="rId258" Type="http://schemas.openxmlformats.org/officeDocument/2006/relationships/hyperlink" Target="consultantplus://offline/ref=9EC80766EB567EF6D23D95EFFADDF68A4A3FC961C202B8D3FC977DE2047EDC67D8A7F81A19920D9ECE38A1F7548672E2A74A074C41RBQ" TargetMode="External"/><Relationship Id="rId465" Type="http://schemas.openxmlformats.org/officeDocument/2006/relationships/hyperlink" Target="consultantplus://offline/ref=9EC80766EB567EF6D23D95EFFADDF68A4A3FC961C202B8D3FC977DE2047EDC67D8A7F81F14920D9ECE38A1F7548672E2A74A074C41RBQ" TargetMode="External"/><Relationship Id="rId630" Type="http://schemas.openxmlformats.org/officeDocument/2006/relationships/hyperlink" Target="http://internet.garant.ru/document/redirect/71227460/0" TargetMode="External"/><Relationship Id="rId672" Type="http://schemas.openxmlformats.org/officeDocument/2006/relationships/hyperlink" Target="http://internet.garant.ru/document/redirect/71227460/3068" TargetMode="External"/><Relationship Id="rId22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64" Type="http://schemas.openxmlformats.org/officeDocument/2006/relationships/hyperlink" Target="consultantplus://offline/ref=B52EC92D4FBEBD74F31AC969F0CB1814FBB706137E71C50866F10342A9AC53169B08F619DEAD653647E8CAADBF47D66035561E5AE688B5A0aCw7O" TargetMode="External"/><Relationship Id="rId118" Type="http://schemas.openxmlformats.org/officeDocument/2006/relationships/hyperlink" Target="consultantplus://offline/ref=9EC80766EB567EF6D23D95EFFADDF68A4830CA69C90DB8D3FC977DE2047EDC67D8A7F818109958CD8F66F8A417CD7FE1BE56074F04B768B64AR1Q" TargetMode="External"/><Relationship Id="rId325" Type="http://schemas.openxmlformats.org/officeDocument/2006/relationships/hyperlink" Target="consultantplus://offline/ref=9EC80766EB567EF6D23D95EFFADDF68A4831C866C80DB8D3FC977DE2047EDC67D8A7F818109959CC8266F8A417CD7FE1BE56074F04B768B64AR1Q" TargetMode="External"/><Relationship Id="rId367" Type="http://schemas.openxmlformats.org/officeDocument/2006/relationships/hyperlink" Target="consultantplus://offline/ref=9EC80766EB567EF6D23D95EFFADDF68A4A3DCB61C702B8D3FC977DE2047EDC67D8A7F81810995CCC8B66F8A417CD7FE1BE56074F04B768B64AR1Q" TargetMode="External"/><Relationship Id="rId532" Type="http://schemas.openxmlformats.org/officeDocument/2006/relationships/hyperlink" Target="consultantplus://offline/ref=9EC80766EB567EF6D23D95EFFADDF68A4A39CE66C607B8D3FC977DE2047EDC67D8A7F81A19920D9ECE38A1F7548672E2A74A074C41RBQ" TargetMode="External"/><Relationship Id="rId574" Type="http://schemas.openxmlformats.org/officeDocument/2006/relationships/hyperlink" Target="consultantplus://offline/ref=9EC80766EB567EF6D23D95EFFADDF68A4A3DCB61C702B8D3FC977DE2047EDC67D8A7F81810995BC98E66F8A417CD7FE1BE56074F04B768B64AR1Q" TargetMode="External"/><Relationship Id="rId171" Type="http://schemas.openxmlformats.org/officeDocument/2006/relationships/hyperlink" Target="consultantplus://offline/ref=9EC80766EB567EF6D23D95EFFADDF68A4A39CB61C505B8D3FC977DE2047EDC67D8A7F818109959C78366F8A417CD7FE1BE56074F04B768B64AR1Q" TargetMode="External"/><Relationship Id="rId227" Type="http://schemas.openxmlformats.org/officeDocument/2006/relationships/hyperlink" Target="consultantplus://offline/ref=9EC80766EB567EF6D23D95EFFADDF68A4A3DCB61C702B8D3FC977DE2047EDC67D8A7F81D149F529BDB29F9F8519F6CE3B856054E184BR4Q" TargetMode="External"/><Relationship Id="rId269" Type="http://schemas.openxmlformats.org/officeDocument/2006/relationships/hyperlink" Target="consultantplus://offline/ref=9EC80766EB567EF6D23D95EFFADDF68A4A3DCB61C702B8D3FC977DE2047EDC67D8A7F81B119A529BDB29F9F8519F6CE3B856054E184BR4Q" TargetMode="External"/><Relationship Id="rId434" Type="http://schemas.openxmlformats.org/officeDocument/2006/relationships/hyperlink" Target="consultantplus://offline/ref=9EC80766EB567EF6D23D95EFFADDF68A4A3FC961C202B8D3FC977DE2047EDC67D8A7F81810995AC68966F8A417CD7FE1BE56074F04B768B64AR1Q" TargetMode="External"/><Relationship Id="rId476" Type="http://schemas.openxmlformats.org/officeDocument/2006/relationships/hyperlink" Target="consultantplus://offline/ref=9EC80766EB567EF6D23D95EFFADDF68A4A3DCB61C702B8D3FC977DE2047EDC67D8A7F81810995DCB8D66F8A417CD7FE1BE56074F04B768B64AR1Q" TargetMode="External"/><Relationship Id="rId641" Type="http://schemas.openxmlformats.org/officeDocument/2006/relationships/hyperlink" Target="http://internet.garant.ru/document/redirect/71227460/2036" TargetMode="External"/><Relationship Id="rId683" Type="http://schemas.openxmlformats.org/officeDocument/2006/relationships/hyperlink" Target="http://internet.garant.ru/document/redirect/71227460/2071" TargetMode="External"/><Relationship Id="rId33" Type="http://schemas.openxmlformats.org/officeDocument/2006/relationships/hyperlink" Target="consultantplus://offline/ref=CC498C3DB2D152947D015DF4A216CB4492A2487CB583B133271A376E78D7F660E813F48C3594CD1BB4AD7623EC52E832B1F36D605395FB63F941G" TargetMode="External"/><Relationship Id="rId129" Type="http://schemas.openxmlformats.org/officeDocument/2006/relationships/hyperlink" Target="consultantplus://offline/ref=9EC80766EB567EF6D23D95EFFADDF68A4830CA69C90DB8D3FC977DE2047EDC67D8A7F81810995BC98F66F8A417CD7FE1BE56074F04B768B64AR1Q" TargetMode="External"/><Relationship Id="rId280" Type="http://schemas.openxmlformats.org/officeDocument/2006/relationships/hyperlink" Target="consultantplus://offline/ref=9EC80766EB567EF6D23D95EFFADDF68A4A3DCB61C702B8D3FC977DE2047EDC67D8A7F81B109E529BDB29F9F8519F6CE3B856054E184BR4Q" TargetMode="External"/><Relationship Id="rId336" Type="http://schemas.openxmlformats.org/officeDocument/2006/relationships/hyperlink" Target="consultantplus://offline/ref=9EC80766EB567EF6D23D95EFFADDF68A4831C866C80DB8D3FC977DE2047EDC67D8A7F818109959CA8E66F8A417CD7FE1BE56074F04B768B64AR1Q" TargetMode="External"/><Relationship Id="rId501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543" Type="http://schemas.openxmlformats.org/officeDocument/2006/relationships/hyperlink" Target="consultantplus://offline/ref=9EC80766EB567EF6D23D95EFFADDF68A4A3DCB61C702B8D3FC977DE2047EDC67D8A7F81B159B529BDB29F9F8519F6CE3B856054E184BR4Q" TargetMode="External"/><Relationship Id="rId75" Type="http://schemas.openxmlformats.org/officeDocument/2006/relationships/hyperlink" Target="consultantplus://offline/ref=F4149EE7211DE22B46F26507766933D75D89BE3423C84239EDFCB53212ED1D6CAF285F0ECC29C3155DEFDEBE91D3EB5C28D823F39439R6Q" TargetMode="External"/><Relationship Id="rId140" Type="http://schemas.openxmlformats.org/officeDocument/2006/relationships/hyperlink" Target="consultantplus://offline/ref=9EC80766EB567EF6D23D95EFFADDF68A4830CA69C90DB8D3FC977DE2047EDC67D8A7F818109958CD8366F8A417CD7FE1BE56074F04B768B64AR1Q" TargetMode="External"/><Relationship Id="rId182" Type="http://schemas.openxmlformats.org/officeDocument/2006/relationships/hyperlink" Target="http://internet.garant.ru/document/redirect/10200300/3601" TargetMode="External"/><Relationship Id="rId378" Type="http://schemas.openxmlformats.org/officeDocument/2006/relationships/hyperlink" Target="consultantplus://offline/ref=9EC80766EB567EF6D23D95EFFADDF68A4A3FC961C202B8D3FC977DE2047EDC67D8A7F818109959CE8D66F8A417CD7FE1BE56074F04B768B64AR1Q" TargetMode="External"/><Relationship Id="rId403" Type="http://schemas.openxmlformats.org/officeDocument/2006/relationships/hyperlink" Target="consultantplus://offline/ref=9EC80766EB567EF6D23D95EFFADDF68A4A3FC961C202B8D3FC977DE2047EDC67D8A7F818109958CB8366F8A417CD7FE1BE56074F04B768B64AR1Q" TargetMode="External"/><Relationship Id="rId585" Type="http://schemas.openxmlformats.org/officeDocument/2006/relationships/hyperlink" Target="http://internet.garant.ru/document/redirect/196235/63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9EC80766EB567EF6D23D95EFFADDF68A4A3FC961C202B8D3FC977DE2047EDC67D8A7F8181599529BDB29F9F8519F6CE3B856054E184BR4Q" TargetMode="External"/><Relationship Id="rId445" Type="http://schemas.openxmlformats.org/officeDocument/2006/relationships/hyperlink" Target="consultantplus://offline/ref=9EC80766EB567EF6D23D95EFFADDF68A4A3FC961C202B8D3FC977DE2047EDC67D8A7F81810995DCD8966F8A417CD7FE1BE56074F04B768B64AR1Q" TargetMode="External"/><Relationship Id="rId487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610" Type="http://schemas.openxmlformats.org/officeDocument/2006/relationships/hyperlink" Target="http://internet.garant.ru/document/redirect/194352/10018" TargetMode="External"/><Relationship Id="rId652" Type="http://schemas.openxmlformats.org/officeDocument/2006/relationships/hyperlink" Target="http://internet.garant.ru/document/redirect/71227460/2068" TargetMode="External"/><Relationship Id="rId694" Type="http://schemas.openxmlformats.org/officeDocument/2006/relationships/hyperlink" Target="http://internet.garant.ru/document/redirect/71363792/97" TargetMode="External"/><Relationship Id="rId291" Type="http://schemas.openxmlformats.org/officeDocument/2006/relationships/hyperlink" Target="consultantplus://offline/ref=9EC80766EB567EF6D23D95EFFADDF68A4831C866C80DB8D3FC977DE2047EDC67D8A7F818109959CA8B66F8A417CD7FE1BE56074F04B768B64AR1Q" TargetMode="External"/><Relationship Id="rId305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347" Type="http://schemas.openxmlformats.org/officeDocument/2006/relationships/hyperlink" Target="consultantplus://offline/ref=9EC80766EB567EF6D23D95EFFADDF68A4A3DCB61C702B8D3FC977DE2047EDC67D8A7F81810995CC88966F8A417CD7FE1BE56074F04B768B64AR1Q" TargetMode="External"/><Relationship Id="rId512" Type="http://schemas.openxmlformats.org/officeDocument/2006/relationships/hyperlink" Target="consultantplus://offline/ref=9EC80766EB567EF6D23D95EFFADDF68A4138C960C00FE5D9F4CE71E003718370DFEEF41910995FC98139FDB1069570E4A748065018B56A4BR5Q" TargetMode="External"/><Relationship Id="rId44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86" Type="http://schemas.openxmlformats.org/officeDocument/2006/relationships/hyperlink" Target="consultantplus://offline/ref=F4149EE7211DE22B46F26507766933D75F8CBC3925C94239EDFCB53212ED1D6CAF285F0DCA29C84308A0DFE2D781F85E2ED821F28895327730R4Q" TargetMode="External"/><Relationship Id="rId151" Type="http://schemas.openxmlformats.org/officeDocument/2006/relationships/hyperlink" Target="consultantplus://offline/ref=9EC80766EB567EF6D23D95EFFADDF68A4A3DCB61C702B8D3FC977DE2047EDC67D8A7F8181790529BDB29F9F8519F6CE3B856054E184BR4Q" TargetMode="External"/><Relationship Id="rId389" Type="http://schemas.openxmlformats.org/officeDocument/2006/relationships/hyperlink" Target="consultantplus://offline/ref=9EC80766EB567EF6D23D95EFFADDF68A4A3FC961C202B8D3FC977DE2047EDC67D8A7F818109959C78266F8A417CD7FE1BE56074F04B768B64AR1Q" TargetMode="External"/><Relationship Id="rId554" Type="http://schemas.openxmlformats.org/officeDocument/2006/relationships/hyperlink" Target="consultantplus://offline/ref=9EC80766EB567EF6D23D95EFFADDF68A4A3FC961C202B8D3FC977DE2047EDC67D8A7F818149B529BDB29F9F8519F6CE3B856054E184BR4Q" TargetMode="External"/><Relationship Id="rId596" Type="http://schemas.openxmlformats.org/officeDocument/2006/relationships/hyperlink" Target="http://internet.garant.ru/document/redirect/196235/33" TargetMode="External"/><Relationship Id="rId193" Type="http://schemas.openxmlformats.org/officeDocument/2006/relationships/hyperlink" Target="consultantplus://offline/ref=9EC80766EB567EF6D23D95EFFADDF68A4A3FC961C202B8D3FC977DE2047EDC67D8A7F81F1BCD088BDF60AEF24D9873FDBB480544RFQ" TargetMode="External"/><Relationship Id="rId207" Type="http://schemas.openxmlformats.org/officeDocument/2006/relationships/hyperlink" Target="consultantplus://offline/ref=9EC80766EB567EF6D23D95EFFADDF68A4A3DCB61C702B8D3FC977DE2047EDC67D8A7F81810995ECF8B66F8A417CD7FE1BE56074F04B768B64AR1Q" TargetMode="External"/><Relationship Id="rId249" Type="http://schemas.openxmlformats.org/officeDocument/2006/relationships/hyperlink" Target="consultantplus://offline/ref=9EC80766EB567EF6D23D95EFFADDF68A4A3FC961C202B8D3FC977DE2047EDC67D8A7F818109959CE8D66F8A417CD7FE1BE56074F04B768B64AR1Q" TargetMode="External"/><Relationship Id="rId414" Type="http://schemas.openxmlformats.org/officeDocument/2006/relationships/hyperlink" Target="consultantplus://offline/ref=9EC80766EB567EF6D23D95EFFADDF68A4A39CB66C604B8D3FC977DE2047EDC67D8A7F818109959CE8966F8A417CD7FE1BE56074F04B768B64AR1Q" TargetMode="External"/><Relationship Id="rId456" Type="http://schemas.openxmlformats.org/officeDocument/2006/relationships/hyperlink" Target="consultantplus://offline/ref=9EC80766EB567EF6D23D95EFFADDF68A4A3FC961C202B8D3FC977DE2047EDC67D8A7F81810995DCB8B66F8A417CD7FE1BE56074F04B768B64AR1Q" TargetMode="External"/><Relationship Id="rId498" Type="http://schemas.openxmlformats.org/officeDocument/2006/relationships/hyperlink" Target="consultantplus://offline/ref=9EC80766EB567EF6D23D95EFFADDF68A4138C960C00FE5D9F4CE71E003718370DFEEF41910995BCD8139FDB1069570E4A748065018B56A4BR5Q" TargetMode="External"/><Relationship Id="rId621" Type="http://schemas.openxmlformats.org/officeDocument/2006/relationships/hyperlink" Target="http://internet.garant.ru/document/redirect/196235/2312" TargetMode="External"/><Relationship Id="rId663" Type="http://schemas.openxmlformats.org/officeDocument/2006/relationships/hyperlink" Target="http://internet.garant.ru/document/redirect/71227460/2043" TargetMode="External"/><Relationship Id="rId13" Type="http://schemas.openxmlformats.org/officeDocument/2006/relationships/hyperlink" Target="consultantplus://offline/ref=FCEF95BA67B4C85C0C4F59A309F7DB2089F7617B7CE78EF3EE7242C75C4E1425F07B1B09FED0C2418321C2920ERDKFL" TargetMode="External"/><Relationship Id="rId109" Type="http://schemas.openxmlformats.org/officeDocument/2006/relationships/hyperlink" Target="consultantplus://offline/ref=9EC80766EB567EF6D23D95EFFADDF68A4830CA69C90DB8D3FC977DE2047EDC67D8A7F818109958CF8366F8A417CD7FE1BE56074F04B768B64AR1Q" TargetMode="External"/><Relationship Id="rId260" Type="http://schemas.openxmlformats.org/officeDocument/2006/relationships/hyperlink" Target="consultantplus://offline/ref=9EC80766EB567EF6D23D95EFFADDF68A4A3DCB61C702B8D3FC977DE2047EDC67D8A7F81810995DCA8366F8A417CD7FE1BE56074F04B768B64AR1Q" TargetMode="External"/><Relationship Id="rId316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523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55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97" Type="http://schemas.openxmlformats.org/officeDocument/2006/relationships/hyperlink" Target="consultantplus://offline/ref=F4149EE7211DE22B46F26507766933D75D89BE3423C84239EDFCB53212ED1D6CAF285F0DCA29CE4808A0DFE2D781F85E2ED821F28895327730R4Q" TargetMode="External"/><Relationship Id="rId120" Type="http://schemas.openxmlformats.org/officeDocument/2006/relationships/hyperlink" Target="consultantplus://offline/ref=9EC80766EB567EF6D23D95EFFADDF68A4830CA69C90DB8D3FC977DE2047EDC67D8A7F818109958CD8A66F8A417CD7FE1BE56074F04B768B64AR1Q" TargetMode="External"/><Relationship Id="rId358" Type="http://schemas.openxmlformats.org/officeDocument/2006/relationships/hyperlink" Target="consultantplus://offline/ref=9EC80766EB567EF6D23D95EFFADDF68A4A39CE66C607B8D3FC977DE2047EDC67D8A7F818109958CA8366F8A417CD7FE1BE56074F04B768B64AR1Q" TargetMode="External"/><Relationship Id="rId565" Type="http://schemas.openxmlformats.org/officeDocument/2006/relationships/hyperlink" Target="consultantplus://offline/ref=9EC80766EB567EF6D23D95EFFADDF68A4A3DCB61C702B8D3FC977DE2047EDC67D8A7F81810995BC98E66F8A417CD7FE1BE56074F04B768B64AR1Q" TargetMode="External"/><Relationship Id="rId162" Type="http://schemas.openxmlformats.org/officeDocument/2006/relationships/hyperlink" Target="consultantplus://offline/ref=9EC80766EB567EF6D23D95EFFADDF68A4830CA69C90DB8D3FC977DE2047EDC67D8A7F81810995BCB8266F8A417CD7FE1BE56074F04B768B64AR1Q" TargetMode="External"/><Relationship Id="rId218" Type="http://schemas.openxmlformats.org/officeDocument/2006/relationships/hyperlink" Target="consultantplus://offline/ref=F4149EE7211DE22B46F26507766933D75D89BE3423C84239EDFCB53212ED1D6CAF285F0DCA29C8430DA0DFE2D781F85E2ED821F28895327730R4Q" TargetMode="External"/><Relationship Id="rId425" Type="http://schemas.openxmlformats.org/officeDocument/2006/relationships/hyperlink" Target="consultantplus://offline/ref=9EC80766EB567EF6D23D95EFFADDF68A4A3FC961C202B8D3FC977DE2047EDC67D8A7F818109958C78E66F8A417CD7FE1BE56074F04B768B64AR1Q" TargetMode="External"/><Relationship Id="rId467" Type="http://schemas.openxmlformats.org/officeDocument/2006/relationships/hyperlink" Target="consultantplus://offline/ref=9EC80766EB567EF6D23D95EFFADDF68A4A3FC961C202B8D3FC977DE2047EDC67D8A7F81F15920D9ECE38A1F7548672E2A74A074C41RBQ" TargetMode="External"/><Relationship Id="rId632" Type="http://schemas.openxmlformats.org/officeDocument/2006/relationships/hyperlink" Target="http://internet.garant.ru/document/redirect/196235/230" TargetMode="External"/><Relationship Id="rId271" Type="http://schemas.openxmlformats.org/officeDocument/2006/relationships/hyperlink" Target="consultantplus://offline/ref=9EC80766EB567EF6D23D95EFFADDF68A4A3FC961C202B8D3FC977DE2047EDC67D8A7F8181599529BDB29F9F8519F6CE3B856054E184BR4Q" TargetMode="External"/><Relationship Id="rId674" Type="http://schemas.openxmlformats.org/officeDocument/2006/relationships/hyperlink" Target="http://internet.garant.ru/document/redirect/71227460/2065" TargetMode="External"/><Relationship Id="rId24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66" Type="http://schemas.openxmlformats.org/officeDocument/2006/relationships/hyperlink" Target="consultantplus://offline/ref=7CF5E7937C8365AECD73DB089C4B5A52052B4F28284FCD5E7C7E2E6552A10B04C699CC1DB320123D07B6AF48736DAD7D0F5DC3613EvEKEH" TargetMode="External"/><Relationship Id="rId131" Type="http://schemas.openxmlformats.org/officeDocument/2006/relationships/hyperlink" Target="consultantplus://offline/ref=9EC80766EB567EF6D23D95EFFADDF68A4830CA69C90DB8D3FC977DE2047EDC67D8A7F81810995BC98F66F8A417CD7FE1BE56074F04B768B64AR1Q" TargetMode="External"/><Relationship Id="rId327" Type="http://schemas.openxmlformats.org/officeDocument/2006/relationships/hyperlink" Target="consultantplus://offline/ref=9EC80766EB567EF6D23D95EFFADDF68A4831C866C80DB8D3FC977DE2047EDC67D8A7F818109959CC8366F8A417CD7FE1BE56074F04B768B64AR1Q" TargetMode="External"/><Relationship Id="rId369" Type="http://schemas.openxmlformats.org/officeDocument/2006/relationships/hyperlink" Target="consultantplus://offline/ref=9EC80766EB567EF6D23D95EFFADDF68A4A3DC869C602B8D3FC977DE2047EDC67D8A7F81810985BCB8866F8A417CD7FE1BE56074F04B768B64AR1Q" TargetMode="External"/><Relationship Id="rId534" Type="http://schemas.openxmlformats.org/officeDocument/2006/relationships/hyperlink" Target="consultantplus://offline/ref=9EC80766EB567EF6D23D95EFFADDF68A4A39CE66C607B8D3FC977DE2047EDC67D8A7F81D12920D9ECE38A1F7548672E2A74A074C41RBQ" TargetMode="External"/><Relationship Id="rId576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173" Type="http://schemas.openxmlformats.org/officeDocument/2006/relationships/hyperlink" Target="consultantplus://offline/ref=9EC80766EB567EF6D23D95EFFADDF68A4830CA68C107B8D3FC977DE2047EDC67D8A7F81B1299529BDB29F9F8519F6CE3B856054E184BR4Q" TargetMode="External"/><Relationship Id="rId229" Type="http://schemas.openxmlformats.org/officeDocument/2006/relationships/hyperlink" Target="consultantplus://offline/ref=9EC80766EB567EF6D23D95EFFADDF68A4A3FC961C202B8D3FC977DE2047EDC67D8A7F8181798529BDB29F9F8519F6CE3B856054E184BR4Q" TargetMode="External"/><Relationship Id="rId380" Type="http://schemas.openxmlformats.org/officeDocument/2006/relationships/hyperlink" Target="consultantplus://offline/ref=9EC80766EB567EF6D23D95EFFADDF68A4A3FC961C202B8D3FC977DE2047EDC67D8A7F818109959CC8B66F8A417CD7FE1BE56074F04B768B64AR1Q" TargetMode="External"/><Relationship Id="rId436" Type="http://schemas.openxmlformats.org/officeDocument/2006/relationships/hyperlink" Target="consultantplus://offline/ref=9EC80766EB567EF6D23D95EFFADDF68A4A3FC961C202B8D3FC977DE2047EDC67D8A7F81810995AC68C66F8A417CD7FE1BE56074F04B768B64AR1Q" TargetMode="External"/><Relationship Id="rId601" Type="http://schemas.openxmlformats.org/officeDocument/2006/relationships/hyperlink" Target="http://ivo.garant.ru/" TargetMode="External"/><Relationship Id="rId643" Type="http://schemas.openxmlformats.org/officeDocument/2006/relationships/hyperlink" Target="http://internet.garant.ru/document/redirect/71227460/2035" TargetMode="External"/><Relationship Id="rId240" Type="http://schemas.openxmlformats.org/officeDocument/2006/relationships/hyperlink" Target="consultantplus://offline/ref=9EC80766EB567EF6D23D95EFFADDF68A4A3FC961C202B8D3FC977DE2047EDC67D8A7F8181798529BDB29F9F8519F6CE3B856054E184BR4Q" TargetMode="External"/><Relationship Id="rId478" Type="http://schemas.openxmlformats.org/officeDocument/2006/relationships/hyperlink" Target="consultantplus://offline/ref=9EC80766EB567EF6D23D95EFFADDF68A4A3DCB61C702B8D3FC977DE2047EDC67D8A7F81810995DCB8D66F8A417CD7FE1BE56074F04B768B64AR1Q" TargetMode="External"/><Relationship Id="rId685" Type="http://schemas.openxmlformats.org/officeDocument/2006/relationships/hyperlink" Target="http://internet.garant.ru/document/redirect/71227460/2073" TargetMode="External"/><Relationship Id="rId35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77" Type="http://schemas.openxmlformats.org/officeDocument/2006/relationships/hyperlink" Target="consultantplus://offline/ref=F4149EE7211DE22B46F26507766933D75D89BE3423C84239EDFCB53212ED1D6CAF285F0DCA28C8490BA0DFE2D781F85E2ED821F28895327730R4Q" TargetMode="External"/><Relationship Id="rId100" Type="http://schemas.openxmlformats.org/officeDocument/2006/relationships/hyperlink" Target="consultantplus://offline/ref=F4149EE7211DE22B46F26507766933D75D89BE3423C84239EDFCB53212ED1D6CAF285F0DCA28C8400CA0DFE2D781F85E2ED821F28895327730R4Q" TargetMode="External"/><Relationship Id="rId282" Type="http://schemas.openxmlformats.org/officeDocument/2006/relationships/hyperlink" Target="consultantplus://offline/ref=9EC80766EB567EF6D23D95EFFADDF68A4831C866C80DB8D3FC977DE2047EDC67D8A7F818109959CB8266F8A417CD7FE1BE56074F04B768B64AR1Q" TargetMode="External"/><Relationship Id="rId338" Type="http://schemas.openxmlformats.org/officeDocument/2006/relationships/hyperlink" Target="consultantplus://offline/ref=9EC80766EB567EF6D23D95EFFADDF68A4831C866C80DB8D3FC977DE2047EDC67D8A7F818109959C88B66F8A417CD7FE1BE56074F04B768B64AR1Q" TargetMode="External"/><Relationship Id="rId503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545" Type="http://schemas.openxmlformats.org/officeDocument/2006/relationships/hyperlink" Target="consultantplus://offline/ref=9EC80766EB567EF6D23D95EFFADDF68A4A3DCB61C702B8D3FC977DE2047EDC67D8A7F81B159B529BDB29F9F8519F6CE3B856054E184BR4Q" TargetMode="External"/><Relationship Id="rId587" Type="http://schemas.openxmlformats.org/officeDocument/2006/relationships/hyperlink" Target="https://base.garant.ru/10200300/56ae36fc84d31bc2f9c0b07177fa16a9/" TargetMode="External"/><Relationship Id="rId8" Type="http://schemas.openxmlformats.org/officeDocument/2006/relationships/hyperlink" Target="consultantplus://offline/ref=567DB08B3DDE0C889E7FE2FA8EFF7B1158166709358755A62EEDCF896159DA8A01B17931D7DF1AC74053460380093F85BB615241340498D5d0P5L" TargetMode="External"/><Relationship Id="rId142" Type="http://schemas.openxmlformats.org/officeDocument/2006/relationships/hyperlink" Target="consultantplus://offline/ref=9EC80766EB567EF6D23D95EFFADDF68A4830CA69C90DB8D3FC977DE2047EDC67D8A7F818109958CC8B66F8A417CD7FE1BE56074F04B768B64AR1Q" TargetMode="External"/><Relationship Id="rId184" Type="http://schemas.openxmlformats.org/officeDocument/2006/relationships/hyperlink" Target="http://internet.garant.ru/document/redirect/10200300/94000" TargetMode="External"/><Relationship Id="rId391" Type="http://schemas.openxmlformats.org/officeDocument/2006/relationships/hyperlink" Target="consultantplus://offline/ref=9EC80766EB567EF6D23D95EFFADDF68A4A3FC961C202B8D3FC977DE2047EDC67D8A7F818109958CF8366F8A417CD7FE1BE56074F04B768B64AR1Q" TargetMode="External"/><Relationship Id="rId405" Type="http://schemas.openxmlformats.org/officeDocument/2006/relationships/hyperlink" Target="consultantplus://offline/ref=9EC80766EB567EF6D23D95EFFADDF68A4A3FC961C202B8D3FC977DE2047EDC67D8A7F818109958CA8866F8A417CD7FE1BE56074F04B768B64AR1Q" TargetMode="External"/><Relationship Id="rId447" Type="http://schemas.openxmlformats.org/officeDocument/2006/relationships/hyperlink" Target="consultantplus://offline/ref=9EC80766EB567EF6D23D95EFFADDF68A4A3FC961C202B8D3FC977DE2047EDC67D8A7F81810995DCD8F66F8A417CD7FE1BE56074F04B768B64AR1Q" TargetMode="External"/><Relationship Id="rId612" Type="http://schemas.openxmlformats.org/officeDocument/2006/relationships/hyperlink" Target="http://internet.garant.ru/document/redirect/196235/241" TargetMode="External"/><Relationship Id="rId251" Type="http://schemas.openxmlformats.org/officeDocument/2006/relationships/hyperlink" Target="consultantplus://offline/ref=9EC80766EB567EF6D23D95EFFADDF68A4A3FC961C202B8D3FC977DE2047EDC67D8A7F818149F529BDB29F9F8519F6CE3B856054E184BR4Q" TargetMode="External"/><Relationship Id="rId489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654" Type="http://schemas.openxmlformats.org/officeDocument/2006/relationships/hyperlink" Target="http://internet.garant.ru/document/redirect/71227460/2068" TargetMode="External"/><Relationship Id="rId696" Type="http://schemas.openxmlformats.org/officeDocument/2006/relationships/fontTable" Target="fontTable.xml"/><Relationship Id="rId46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293" Type="http://schemas.openxmlformats.org/officeDocument/2006/relationships/hyperlink" Target="consultantplus://offline/ref=9EC80766EB567EF6D23D95EFFADDF68A4A3DCB61C702B8D3FC977DE2047EDC67D8A7F81B119B529BDB29F9F8519F6CE3B856054E184BR4Q" TargetMode="External"/><Relationship Id="rId307" Type="http://schemas.openxmlformats.org/officeDocument/2006/relationships/hyperlink" Target="consultantplus://offline/ref=9EC80766EB567EF6D23D95EFFADDF68A4831C866C80DB8D3FC977DE2047EDC67D8A7F818109959CB8366F8A417CD7FE1BE56074F04B768B64AR1Q" TargetMode="External"/><Relationship Id="rId349" Type="http://schemas.openxmlformats.org/officeDocument/2006/relationships/hyperlink" Target="consultantplus://offline/ref=9EC80766EB567EF6D23D95EFFADDF68A4A39CE66C607B8D3FC977DE2047EDC67D8A7F818109959CB8A66F8A417CD7FE1BE56074F04B768B64AR1Q" TargetMode="External"/><Relationship Id="rId514" Type="http://schemas.openxmlformats.org/officeDocument/2006/relationships/hyperlink" Target="consultantplus://offline/ref=9EC80766EB567EF6D23D95EFFADDF68A4138C960C00FE5D9F4CE71E003718370DFEEF41910995FC88139FDB1069570E4A748065018B56A4BR5Q" TargetMode="External"/><Relationship Id="rId556" Type="http://schemas.openxmlformats.org/officeDocument/2006/relationships/hyperlink" Target="consultantplus://offline/ref=9EC80766EB567EF6D23D95EFFADDF68A4A3DCB61C702B8D3FC977DE2047EDC67D8A7F81810995BC98E66F8A417CD7FE1BE56074F04B768B64AR1Q" TargetMode="External"/><Relationship Id="rId88" Type="http://schemas.openxmlformats.org/officeDocument/2006/relationships/hyperlink" Target="consultantplus://offline/ref=F4149EE7211DE22B46F26507766933D75D89BE3423C84239EDFCB53212ED1D6CAF285F0DCA29CF480AA0DFE2D781F85E2ED821F28895327730R4Q" TargetMode="External"/><Relationship Id="rId111" Type="http://schemas.openxmlformats.org/officeDocument/2006/relationships/hyperlink" Target="consultantplus://offline/ref=9EC80766EB567EF6D23D95EFFADDF68A4830CA69C90DB8D3FC977DE2047EDC67D8A7F818109958CF8366F8A417CD7FE1BE56074F04B768B64AR1Q" TargetMode="External"/><Relationship Id="rId153" Type="http://schemas.openxmlformats.org/officeDocument/2006/relationships/hyperlink" Target="consultantplus://offline/ref=9EC80766EB567EF6D23D95EFFADDF68A4830CA69C90DB8D3FC977DE2047EDC67D8A7F818109958C88F66F8A417CD7FE1BE56074F04B768B64AR1Q" TargetMode="External"/><Relationship Id="rId195" Type="http://schemas.openxmlformats.org/officeDocument/2006/relationships/hyperlink" Target="consultantplus://offline/ref=9EC80766EB567EF6D23D95EFFADDF68A4A3DCB61C702B8D3FC977DE2047EDC67D8A7F81D149D529BDB29F9F8519F6CE3B856054E184BR4Q" TargetMode="External"/><Relationship Id="rId209" Type="http://schemas.openxmlformats.org/officeDocument/2006/relationships/hyperlink" Target="consultantplus://offline/ref=9EC80766EB567EF6D23D95EFFADDF68A4A3FC961C202B8D3FC977DE2047EDC67D8A7F81810995CCC8F66F8A417CD7FE1BE56074F04B768B64AR1Q" TargetMode="External"/><Relationship Id="rId360" Type="http://schemas.openxmlformats.org/officeDocument/2006/relationships/hyperlink" Target="consultantplus://offline/ref=9EC80766EB567EF6D23D95EFFADDF68A4A3DCB61C702B8D3FC977DE2047EDC67D8A7F81810995CCC8B66F8A417CD7FE1BE56074F04B768B64AR1Q" TargetMode="External"/><Relationship Id="rId416" Type="http://schemas.openxmlformats.org/officeDocument/2006/relationships/hyperlink" Target="consultantplus://offline/ref=9EC80766EB567EF6D23D95EFFADDF68A4A39CB66C604B8D3FC977DE2047EDC67D8A7F818109959CD8266F8A417CD7FE1BE56074F04B768B64AR1Q" TargetMode="External"/><Relationship Id="rId598" Type="http://schemas.openxmlformats.org/officeDocument/2006/relationships/hyperlink" Target="http://ivo.garant.ru/" TargetMode="External"/><Relationship Id="rId220" Type="http://schemas.openxmlformats.org/officeDocument/2006/relationships/hyperlink" Target="consultantplus://offline/ref=9EC80766EB567EF6D23D95EFFADDF68A4A3FC961C202B8D3FC977DE2047EDC67D8A7F81810995BCD8866F8A417CD7FE1BE56074F04B768B64AR1Q" TargetMode="External"/><Relationship Id="rId458" Type="http://schemas.openxmlformats.org/officeDocument/2006/relationships/hyperlink" Target="consultantplus://offline/ref=9EC80766EB567EF6D23D95EFFADDF68A4A3FC961C202B8D3FC977DE2047EDC67D8A7F81810995DCB8E66F8A417CD7FE1BE56074F04B768B64AR1Q" TargetMode="External"/><Relationship Id="rId623" Type="http://schemas.openxmlformats.org/officeDocument/2006/relationships/hyperlink" Target="http://internet.garant.ru/document/redirect/196235/2314" TargetMode="External"/><Relationship Id="rId665" Type="http://schemas.openxmlformats.org/officeDocument/2006/relationships/hyperlink" Target="http://internet.garant.ru/document/redirect/71227460/2045" TargetMode="External"/><Relationship Id="rId15" Type="http://schemas.openxmlformats.org/officeDocument/2006/relationships/hyperlink" Target="consultantplus://offline/ref=5188EE5BD86A6B0B167D28BA3793B2E2F3B104313D7CADC168C925F21380AD8EB206D57A86B70BCFD90AFC4806549B7080966047A904F56CyCT6L" TargetMode="External"/><Relationship Id="rId57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262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318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525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567" Type="http://schemas.openxmlformats.org/officeDocument/2006/relationships/hyperlink" Target="consultantplus://offline/ref=9EC80766EB567EF6D23D95EFFADDF68A4A3DCB61C702B8D3FC977DE2047EDC67D8A7F81B159B529BDB29F9F8519F6CE3B856054E184BR4Q" TargetMode="External"/><Relationship Id="rId99" Type="http://schemas.openxmlformats.org/officeDocument/2006/relationships/hyperlink" Target="consultantplus://offline/ref=F4149EE7211DE22B46F26507766933D75F84BC3524CD4239EDFCB53212ED1D6CAF285F0DCA29C84204A0DFE2D781F85E2ED821F28895327730R4Q" TargetMode="External"/><Relationship Id="rId122" Type="http://schemas.openxmlformats.org/officeDocument/2006/relationships/hyperlink" Target="consultantplus://offline/ref=9EC80766EB567EF6D23D95EFFADDF68A4830CA69C90DB8D3FC977DE2047EDC67D8A7F818109958CD8B66F8A417CD7FE1BE56074F04B768B64AR1Q" TargetMode="External"/><Relationship Id="rId164" Type="http://schemas.openxmlformats.org/officeDocument/2006/relationships/hyperlink" Target="consultantplus://offline/ref=9EC80766EB567EF6D23D95EFFADDF68A4830CA69C90DB8D3FC977DE2047EDC67D8A7F81810995BCA8A66F8A417CD7FE1BE56074F04B768B64AR1Q" TargetMode="External"/><Relationship Id="rId371" Type="http://schemas.openxmlformats.org/officeDocument/2006/relationships/hyperlink" Target="consultantplus://offline/ref=9EC80766EB567EF6D23D95EFFADDF68A4A3FC961C202B8D3FC977DE2047EDC67D8A7F818149B529BDB29F9F8519F6CE3B856054E184BR4Q" TargetMode="External"/><Relationship Id="rId427" Type="http://schemas.openxmlformats.org/officeDocument/2006/relationships/hyperlink" Target="consultantplus://offline/ref=9EC80766EB567EF6D23D95EFFADDF68A4A3FC961C202B8D3FC977DE2047EDC67D8A7F81810995AC98966F8A417CD7FE1BE56074F04B768B64AR1Q" TargetMode="External"/><Relationship Id="rId469" Type="http://schemas.openxmlformats.org/officeDocument/2006/relationships/hyperlink" Target="consultantplus://offline/ref=9EC80766EB567EF6D23D95EFFADDF68A4A3FC961C202B8D3FC977DE2047EDC67D8A7F81810995DC98C66F8A417CD7FE1BE56074F04B768B64AR1Q" TargetMode="External"/><Relationship Id="rId634" Type="http://schemas.openxmlformats.org/officeDocument/2006/relationships/hyperlink" Target="http://internet.garant.ru/document/redirect/71227460/2032" TargetMode="External"/><Relationship Id="rId676" Type="http://schemas.openxmlformats.org/officeDocument/2006/relationships/hyperlink" Target="http://internet.garant.ru/document/redirect/71227460/3069" TargetMode="External"/><Relationship Id="rId26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231" Type="http://schemas.openxmlformats.org/officeDocument/2006/relationships/hyperlink" Target="consultantplus://offline/ref=9EC80766EB567EF6D23D95EFFADDF68A4A3DCB61C702B8D3FC977DE2047EDC67D8A7F81810995DCA8366F8A417CD7FE1BE56074F04B768B64AR1Q" TargetMode="External"/><Relationship Id="rId273" Type="http://schemas.openxmlformats.org/officeDocument/2006/relationships/hyperlink" Target="consultantplus://offline/ref=9EC80766EB567EF6D23D95EFFADDF68A4A3FC961C202B8D3FC977DE2047EDC67D8A7F818159F529BDB29F9F8519F6CE3B856054E184BR4Q" TargetMode="External"/><Relationship Id="rId329" Type="http://schemas.openxmlformats.org/officeDocument/2006/relationships/hyperlink" Target="consultantplus://offline/ref=9EC80766EB567EF6D23D95EFFADDF68A4831C866C80DB8D3FC977DE2047EDC67D8A7F818109959CB8A66F8A417CD7FE1BE56074F04B768B64AR1Q" TargetMode="External"/><Relationship Id="rId480" Type="http://schemas.openxmlformats.org/officeDocument/2006/relationships/hyperlink" Target="consultantplus://offline/ref=9EC80766EB567EF6D23D95EFFADDF68A4A3FC961C202B8D3FC977DE2047EDC67D8A7F81E15920D9ECE38A1F7548672E2A74A074C41RBQ" TargetMode="External"/><Relationship Id="rId536" Type="http://schemas.openxmlformats.org/officeDocument/2006/relationships/hyperlink" Target="consultantplus://offline/ref=9EC80766EB567EF6D23D95EFFADDF68A4A39CE66C607B8D3FC977DE2047EDC67D8A7F818109959C98F66F8A417CD7FE1BE56074F04B768B64AR1Q" TargetMode="External"/><Relationship Id="rId68" Type="http://schemas.openxmlformats.org/officeDocument/2006/relationships/hyperlink" Target="consultantplus://offline/ref=F4149EE7211DE22B46F26507766933D75D89BE3423C84239EDFCB53212ED1D6CAF285F0DCA29C84004A0DFE2D781F85E2ED821F28895327730R4Q" TargetMode="External"/><Relationship Id="rId133" Type="http://schemas.openxmlformats.org/officeDocument/2006/relationships/hyperlink" Target="consultantplus://offline/ref=9EC80766EB567EF6D23D95EFFADDF68A4830CA69C90DB8D3FC977DE2047EDC67D8A7F818109958C88366F8A417CD7FE1BE56074F04B768B64AR1Q" TargetMode="External"/><Relationship Id="rId175" Type="http://schemas.openxmlformats.org/officeDocument/2006/relationships/hyperlink" Target="consultantplus://offline/ref=9EC80766EB567EF6D23D95EFFADDF68A4A3DC869C602B8D3FC977DE2047EDC67D8A7F81810985BCB8B66F8A417CD7FE1BE56074F04B768B64AR1Q" TargetMode="External"/><Relationship Id="rId340" Type="http://schemas.openxmlformats.org/officeDocument/2006/relationships/hyperlink" Target="consultantplus://offline/ref=9EC80766EB567EF6D23D95EFFADDF68A4831C866C80DB8D3FC977DE2047EDC67D8A7F818109959C68266F8A417CD7FE1BE56074F04B768B64AR1Q" TargetMode="External"/><Relationship Id="rId578" Type="http://schemas.openxmlformats.org/officeDocument/2006/relationships/hyperlink" Target="consultantplus://offline/ref=9EC80766EB567EF6D23D95EFFADDF68A4138C960C00FE5D9F4CE71E003718370DFEEF419109958CA8139FDB1069570E4A748065018B56A4BR5Q" TargetMode="External"/><Relationship Id="rId200" Type="http://schemas.openxmlformats.org/officeDocument/2006/relationships/hyperlink" Target="consultantplus://offline/ref=9EC80766EB567EF6D23D95EFFADDF68A4A3DCB61C702B8D3FC977DE2047EDC67D8A7F81810995FC68C66F8A417CD7FE1BE56074F04B768B64AR1Q" TargetMode="External"/><Relationship Id="rId382" Type="http://schemas.openxmlformats.org/officeDocument/2006/relationships/hyperlink" Target="consultantplus://offline/ref=9EC80766EB567EF6D23D95EFFADDF68A4A3FC961C202B8D3FC977DE2047EDC67D8A7F818109959CC8E66F8A417CD7FE1BE56074F04B768B64AR1Q" TargetMode="External"/><Relationship Id="rId438" Type="http://schemas.openxmlformats.org/officeDocument/2006/relationships/hyperlink" Target="consultantplus://offline/ref=9EC80766EB567EF6D23D95EFFADDF68A4A3FC961C202B8D3FC977DE2047EDC67D8A7F81810995AC68266F8A417CD7FE1BE56074F04B768B64AR1Q" TargetMode="External"/><Relationship Id="rId603" Type="http://schemas.openxmlformats.org/officeDocument/2006/relationships/hyperlink" Target="http://internet.garant.ru/document/redirect/189086/1003" TargetMode="External"/><Relationship Id="rId645" Type="http://schemas.openxmlformats.org/officeDocument/2006/relationships/hyperlink" Target="http://internet.garant.ru/document/redirect/71227460/2034" TargetMode="External"/><Relationship Id="rId687" Type="http://schemas.openxmlformats.org/officeDocument/2006/relationships/hyperlink" Target="http://internet.garant.ru/document/redirect/70596798/10070" TargetMode="External"/><Relationship Id="rId242" Type="http://schemas.openxmlformats.org/officeDocument/2006/relationships/hyperlink" Target="consultantplus://offline/ref=9EC80766EB567EF6D23D95EFFADDF68A4A3FC961C202B8D3FC977DE2047EDC67D8A7F818189A529BDB29F9F8519F6CE3B856054E184BR4Q" TargetMode="External"/><Relationship Id="rId284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491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505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37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79" Type="http://schemas.openxmlformats.org/officeDocument/2006/relationships/hyperlink" Target="consultantplus://offline/ref=F4149EE7211DE22B46F26507766933D75D89BE3423C84239EDFCB53212ED1D6CAF285F0DCA28C8480DA0DFE2D781F85E2ED821F28895327730R4Q" TargetMode="External"/><Relationship Id="rId102" Type="http://schemas.openxmlformats.org/officeDocument/2006/relationships/hyperlink" Target="consultantplus://offline/ref=9EC80766EB567EF6D23D95EFFADDF68A4A3DCB61C702B8D3FC977DE2047EDC67CAA7A014129E47CF8B73AEF55149R9Q" TargetMode="External"/><Relationship Id="rId144" Type="http://schemas.openxmlformats.org/officeDocument/2006/relationships/hyperlink" Target="consultantplus://offline/ref=9EC80766EB567EF6D23D95EFFADDF68A4830CA69C90DB8D3FC977DE2047EDC67D8A7F818109958CC8E66F8A417CD7FE1BE56074F04B768B64AR1Q" TargetMode="External"/><Relationship Id="rId547" Type="http://schemas.openxmlformats.org/officeDocument/2006/relationships/hyperlink" Target="consultantplus://offline/ref=9EC80766EB567EF6D23D95EFFADDF68A4A3FC961C202B8D3FC977DE2047EDC67D8A7F818149B529BDB29F9F8519F6CE3B856054E184BR4Q" TargetMode="External"/><Relationship Id="rId589" Type="http://schemas.openxmlformats.org/officeDocument/2006/relationships/hyperlink" Target="http://internet.garant.ru/document/redirect/196235/410" TargetMode="External"/><Relationship Id="rId90" Type="http://schemas.openxmlformats.org/officeDocument/2006/relationships/hyperlink" Target="consultantplus://offline/ref=F4149EE7211DE22B46F26507766933D75D89BE3423C84239EDFCB53212ED1D6CAF285F0DCA29CF480AA0DFE2D781F85E2ED821F28895327730R4Q" TargetMode="External"/><Relationship Id="rId186" Type="http://schemas.openxmlformats.org/officeDocument/2006/relationships/hyperlink" Target="https://internet.garant.ru/" TargetMode="External"/><Relationship Id="rId351" Type="http://schemas.openxmlformats.org/officeDocument/2006/relationships/hyperlink" Target="consultantplus://offline/ref=9EC80766EB567EF6D23D95EFFADDF68A4A39CE66C607B8D3FC977DE2047EDC67D8A7F818109959CB8D66F8A417CD7FE1BE56074F04B768B64AR1Q" TargetMode="External"/><Relationship Id="rId393" Type="http://schemas.openxmlformats.org/officeDocument/2006/relationships/hyperlink" Target="consultantplus://offline/ref=9EC80766EB567EF6D23D95EFFADDF68A4A3DCB61C702B8D3FC977DE2047EDC67D8A7F81810995FC68F66F8A417CD7FE1BE56074F04B768B64AR1Q" TargetMode="External"/><Relationship Id="rId407" Type="http://schemas.openxmlformats.org/officeDocument/2006/relationships/hyperlink" Target="consultantplus://offline/ref=9EC80766EB567EF6D23D95EFFADDF68A4A3FC961C202B8D3FC977DE2047EDC67D8A7F818109958CA8966F8A417CD7FE1BE56074F04B768B64AR1Q" TargetMode="External"/><Relationship Id="rId449" Type="http://schemas.openxmlformats.org/officeDocument/2006/relationships/hyperlink" Target="consultantplus://offline/ref=9EC80766EB567EF6D23D95EFFADDF68A4A3FC961C202B8D3FC977DE2047EDC67D8A7F81810995DCD8A66F8A417CD7FE1BE56074F04B768B64AR1Q" TargetMode="External"/><Relationship Id="rId614" Type="http://schemas.openxmlformats.org/officeDocument/2006/relationships/hyperlink" Target="http://internet.garant.ru/document/redirect/10200300/3601" TargetMode="External"/><Relationship Id="rId656" Type="http://schemas.openxmlformats.org/officeDocument/2006/relationships/hyperlink" Target="http://internet.garant.ru/document/redirect/71227460/20412" TargetMode="External"/><Relationship Id="rId211" Type="http://schemas.openxmlformats.org/officeDocument/2006/relationships/hyperlink" Target="consultantplus://offline/ref=9EC80766EB567EF6D23D95EFFADDF68A4A3DCB61C702B8D3FC977DE2047EDC67D8A7F81810995DCA8366F8A417CD7FE1BE56074F04B768B64AR1Q" TargetMode="External"/><Relationship Id="rId253" Type="http://schemas.openxmlformats.org/officeDocument/2006/relationships/hyperlink" Target="consultantplus://offline/ref=9EC80766EB567EF6D23D95EFFADDF68A4A3FC961C202B8D3FC977DE2047EDC67D8A7F81D16920D9ECE38A1F7548672E2A74A074C41RBQ" TargetMode="External"/><Relationship Id="rId295" Type="http://schemas.openxmlformats.org/officeDocument/2006/relationships/hyperlink" Target="consultantplus://offline/ref=9EC80766EB567EF6D23D95EFFADDF68A4A3DCB61C702B8D3FC977DE2047EDC67D8A7F81B119B529BDB29F9F8519F6CE3B856054E184BR4Q" TargetMode="External"/><Relationship Id="rId309" Type="http://schemas.openxmlformats.org/officeDocument/2006/relationships/hyperlink" Target="consultantplus://offline/ref=9EC80766EB567EF6D23D95EFFADDF68A4831C866C80DB8D3FC977DE2047EDC67D8A7F818109959CC8A66F8A417CD7FE1BE56074F04B768B64AR1Q" TargetMode="External"/><Relationship Id="rId460" Type="http://schemas.openxmlformats.org/officeDocument/2006/relationships/hyperlink" Target="consultantplus://offline/ref=9EC80766EB567EF6D23D95EFFADDF68A4A3FC961C202B8D3FC977DE2047EDC67D8A7F81810995DCB8D66F8A417CD7FE1BE56074F04B768B64AR1Q" TargetMode="External"/><Relationship Id="rId516" Type="http://schemas.openxmlformats.org/officeDocument/2006/relationships/hyperlink" Target="consultantplus://offline/ref=9EC80766EB567EF6D23D95EFFADDF68A4138C960C00FE5D9F4CE71E003718370DFEEF41910995FC78139FDB1069570E4A748065018B56A4BR5Q" TargetMode="External"/><Relationship Id="rId48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113" Type="http://schemas.openxmlformats.org/officeDocument/2006/relationships/hyperlink" Target="consultantplus://offline/ref=9EC80766EB567EF6D23D95EFFADDF68A4830CA69C90DB8D3FC977DE2047EDC67D8A7F818109958CF8366F8A417CD7FE1BE56074F04B768B64AR1Q" TargetMode="External"/><Relationship Id="rId320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558" Type="http://schemas.openxmlformats.org/officeDocument/2006/relationships/hyperlink" Target="consultantplus://offline/ref=9EC80766EB567EF6D23D95EFFADDF68A4A3DCB61C702B8D3FC977DE2047EDC67D8A7F81B159B529BDB29F9F8519F6CE3B856054E184BR4Q" TargetMode="External"/><Relationship Id="rId155" Type="http://schemas.openxmlformats.org/officeDocument/2006/relationships/hyperlink" Target="consultantplus://offline/ref=9EC80766EB567EF6D23D95EFFADDF68A4830CA69C90DB8D3FC977DE2047EDC67D8A7F818109958C68B66F8A417CD7FE1BE56074F04B768B64AR1Q" TargetMode="External"/><Relationship Id="rId197" Type="http://schemas.openxmlformats.org/officeDocument/2006/relationships/hyperlink" Target="consultantplus://offline/ref=9EC80766EB567EF6D23D95EFFADDF68A4A3FC961C202B8D3FC977DE2047EDC67D8A7F818109959CE8D66F8A417CD7FE1BE56074F04B768B64AR1Q" TargetMode="External"/><Relationship Id="rId362" Type="http://schemas.openxmlformats.org/officeDocument/2006/relationships/hyperlink" Target="consultantplus://offline/ref=9EC80766EB567EF6D23D95EFFADDF68A4A3DCB61C702B8D3FC977DE2047EDC67D8A7F81A1191529BDB29F9F8519F6CE3B856054E184BR4Q" TargetMode="External"/><Relationship Id="rId418" Type="http://schemas.openxmlformats.org/officeDocument/2006/relationships/hyperlink" Target="consultantplus://offline/ref=9EC80766EB567EF6D23D95EFFADDF68A4A3FC961C202B8D3FC977DE2047EDC67D8A7F818109958C98366F8A417CD7FE1BE56074F04B768B64AR1Q" TargetMode="External"/><Relationship Id="rId625" Type="http://schemas.openxmlformats.org/officeDocument/2006/relationships/hyperlink" Target="http://internet.garant.ru/document/redirect/196235/225" TargetMode="External"/><Relationship Id="rId222" Type="http://schemas.openxmlformats.org/officeDocument/2006/relationships/hyperlink" Target="consultantplus://offline/ref=9EC80766EB567EF6D23D95EFFADDF68A4A3DCB61C702B8D3FC977DE2047EDC67D8A7F81810995DC98B66F8A417CD7FE1BE56074F04B768B64AR1Q" TargetMode="External"/><Relationship Id="rId264" Type="http://schemas.openxmlformats.org/officeDocument/2006/relationships/hyperlink" Target="consultantplus://offline/ref=9EC80766EB567EF6D23D95EFFADDF68A4A3DCB61C702B8D3FC977DE2047EDC67D8A7F81B119A529BDB29F9F8519F6CE3B856054E184BR4Q" TargetMode="External"/><Relationship Id="rId471" Type="http://schemas.openxmlformats.org/officeDocument/2006/relationships/hyperlink" Target="consultantplus://offline/ref=9EC80766EB567EF6D23D95EFFADDF68A4A3FC961C202B8D3FC977DE2047EDC67D8A7F81810995DC88B66F8A417CD7FE1BE56074F04B768B64AR1Q" TargetMode="External"/><Relationship Id="rId667" Type="http://schemas.openxmlformats.org/officeDocument/2006/relationships/hyperlink" Target="http://internet.garant.ru/document/redirect/71227460/2049" TargetMode="External"/><Relationship Id="rId17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59" Type="http://schemas.openxmlformats.org/officeDocument/2006/relationships/hyperlink" Target="consultantplus://offline/ref=5B75181E20A63B7F699B8D0DF5A127C2BF0C05CDEB0BDE7E965B2849BCBE612EF4F0C5DB6E6B2F666E5943E96DD3A5DCF7D1232BD6353750ODcEM" TargetMode="External"/><Relationship Id="rId124" Type="http://schemas.openxmlformats.org/officeDocument/2006/relationships/hyperlink" Target="consultantplus://offline/ref=9EC80766EB567EF6D23D95EFFADDF68A4830CA69C90DB8D3FC977DE2047EDC67D8A7F818109958CD8A66F8A417CD7FE1BE56074F04B768B64AR1Q" TargetMode="External"/><Relationship Id="rId527" Type="http://schemas.openxmlformats.org/officeDocument/2006/relationships/hyperlink" Target="consultantplus://offline/ref=9EC80766EB567EF6D23D95EFFADDF68A4A3DCB61C702B8D3FC977DE2047EDC67D8A7F81D1698529BDB29F9F8519F6CE3B856054E184BR4Q" TargetMode="External"/><Relationship Id="rId569" Type="http://schemas.openxmlformats.org/officeDocument/2006/relationships/hyperlink" Target="consultantplus://offline/ref=9EC80766EB567EF6D23D95EFFADDF68A4A3FC961C202B8D3FC977DE2047EDC67D8A7F818149B529BDB29F9F8519F6CE3B856054E184BR4Q" TargetMode="External"/><Relationship Id="rId70" Type="http://schemas.openxmlformats.org/officeDocument/2006/relationships/hyperlink" Target="consultantplus://offline/ref=F4149EE7211DE22B46F26507766933D75D89BE3423C84239EDFCB53212ED1D6CAF285F0DCA29CE4809A0DFE2D781F85E2ED821F28895327730R4Q" TargetMode="External"/><Relationship Id="rId166" Type="http://schemas.openxmlformats.org/officeDocument/2006/relationships/hyperlink" Target="consultantplus://offline/ref=9EC80766EB567EF6D23D95EFFADDF68A4830CA69C90DB8D3FC977DE2047EDC67D8A7F81810995BCA8C66F8A417CD7FE1BE56074F04B768B64AR1Q" TargetMode="External"/><Relationship Id="rId331" Type="http://schemas.openxmlformats.org/officeDocument/2006/relationships/hyperlink" Target="consultantplus://offline/ref=9EC80766EB567EF6D23D95EFFADDF68A4831C866C80DB8D3FC977DE2047EDC67D8A7F818109959CB8E66F8A417CD7FE1BE56074F04B768B64AR1Q" TargetMode="External"/><Relationship Id="rId373" Type="http://schemas.openxmlformats.org/officeDocument/2006/relationships/hyperlink" Target="consultantplus://offline/ref=9EC80766EB567EF6D23D95EFFADDF68A4A3DCB61C702B8D3FC977DE2047EDC67D8A7F81810995DC98C66F8A417CD7FE1BE56074F04B768B64AR1Q" TargetMode="External"/><Relationship Id="rId429" Type="http://schemas.openxmlformats.org/officeDocument/2006/relationships/hyperlink" Target="consultantplus://offline/ref=9EC80766EB567EF6D23D95EFFADDF68A4A3FC961C202B8D3FC977DE2047EDC67D8A7F81810995AC88966F8A417CD7FE1BE56074F04B768B64AR1Q" TargetMode="External"/><Relationship Id="rId580" Type="http://schemas.openxmlformats.org/officeDocument/2006/relationships/hyperlink" Target="consultantplus://offline/ref=9EC80766EB567EF6D23D95EFFADDF68A4A3DCB61C702B8D3FC977DE2047EDC67D8A7F81A1191529BDB29F9F8519F6CE3B856054E184BR4Q" TargetMode="External"/><Relationship Id="rId636" Type="http://schemas.openxmlformats.org/officeDocument/2006/relationships/hyperlink" Target="http://internet.garant.ru/document/redirect/71227460/2038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9EC80766EB567EF6D23D95EFFADDF68A4A3DCB61C702B8D3FC977DE2047EDC67D8A7F81D1391529BDB29F9F8519F6CE3B856054E184BR4Q" TargetMode="External"/><Relationship Id="rId440" Type="http://schemas.openxmlformats.org/officeDocument/2006/relationships/hyperlink" Target="consultantplus://offline/ref=9EC80766EB567EF6D23D95EFFADDF68A4A3FC961C202B8D3FC977DE2047EDC67D8A7F81810995AC68366F8A417CD7FE1BE56074F04B768B64AR1Q" TargetMode="External"/><Relationship Id="rId678" Type="http://schemas.openxmlformats.org/officeDocument/2006/relationships/hyperlink" Target="http://internet.garant.ru/document/redirect/71227460/2063" TargetMode="External"/><Relationship Id="rId28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275" Type="http://schemas.openxmlformats.org/officeDocument/2006/relationships/hyperlink" Target="consultantplus://offline/ref=9EC80766EB567EF6D23D95EFFADDF68A4A3FC961C202B8D3FC977DE2047EDC67D8A7F8181699529BDB29F9F8519F6CE3B856054E184BR4Q" TargetMode="External"/><Relationship Id="rId300" Type="http://schemas.openxmlformats.org/officeDocument/2006/relationships/hyperlink" Target="consultantplus://offline/ref=9EC80766EB567EF6D23D95EFFADDF68A4831C866C80DB8D3FC977DE2047EDC67D8A7F818109959CD8E66F8A417CD7FE1BE56074F04B768B64AR1Q" TargetMode="External"/><Relationship Id="rId482" Type="http://schemas.openxmlformats.org/officeDocument/2006/relationships/hyperlink" Target="consultantplus://offline/ref=9EC80766EB567EF6D23D95EFFADDF68A4A3DCB61C702B8D3FC977DE2047EDC67D8A7F818169D529BDB29F9F8519F6CE3B856054E184BR4Q" TargetMode="External"/><Relationship Id="rId538" Type="http://schemas.openxmlformats.org/officeDocument/2006/relationships/hyperlink" Target="consultantplus://offline/ref=9EC80766EB567EF6D23D95EFFADDF68A4A39CE66C607B8D3FC977DE2047EDC67D8A7F818109959C98366F8A417CD7FE1BE56074F04B768B64AR1Q" TargetMode="External"/><Relationship Id="rId81" Type="http://schemas.openxmlformats.org/officeDocument/2006/relationships/hyperlink" Target="consultantplus://offline/ref=F4149EE7211DE22B46F26507766933D75D89BE3423C84239EDFCB53212ED1D6CAF285F0DCA29C84208A0DFE2D781F85E2ED821F28895327730R4Q" TargetMode="External"/><Relationship Id="rId135" Type="http://schemas.openxmlformats.org/officeDocument/2006/relationships/hyperlink" Target="consultantplus://offline/ref=9EC80766EB567EF6D23D95EFFADDF68A4830CA69C90DB8D3FC977DE2047EDC67D8A7F81810995BC88A66F8A417CD7FE1BE56074F04B768B64AR1Q" TargetMode="External"/><Relationship Id="rId177" Type="http://schemas.openxmlformats.org/officeDocument/2006/relationships/hyperlink" Target="consultantplus://offline/ref=BF38F072F6E3F5A82D4E8D65420C08C6A9E022C58D4AE8316D672CC2EA653D9B4A0E16F0F8BADA15EDDA05BDD79853EC407D3E27tCk5H" TargetMode="External"/><Relationship Id="rId342" Type="http://schemas.openxmlformats.org/officeDocument/2006/relationships/hyperlink" Target="consultantplus://offline/ref=9EC80766EB567EF6D23D95EFFADDF68A4A3DCB61C702B8D3FC977DE2047EDC67D8A7F81B139B529BDB29F9F8519F6CE3B856054E184BR4Q" TargetMode="External"/><Relationship Id="rId384" Type="http://schemas.openxmlformats.org/officeDocument/2006/relationships/hyperlink" Target="consultantplus://offline/ref=9EC80766EB567EF6D23D95EFFADDF68A4A3FC961C202B8D3FC977DE2047EDC67D8A7F818109959CB8D66F8A417CD7FE1BE56074F04B768B64AR1Q" TargetMode="External"/><Relationship Id="rId591" Type="http://schemas.openxmlformats.org/officeDocument/2006/relationships/hyperlink" Target="http://internet.garant.ru/document/redirect/196235/410" TargetMode="External"/><Relationship Id="rId605" Type="http://schemas.openxmlformats.org/officeDocument/2006/relationships/hyperlink" Target="http://internet.garant.ru/document/redirect/189086/1007" TargetMode="External"/><Relationship Id="rId202" Type="http://schemas.openxmlformats.org/officeDocument/2006/relationships/hyperlink" Target="consultantplus://offline/ref=9EC80766EB567EF6D23D95EFFADDF68A4831C866C303B8D3FC977DE2047EDC67D8A7F818109959CE8A66F8A417CD7FE1BE56074F04B768B64AR1Q" TargetMode="External"/><Relationship Id="rId244" Type="http://schemas.openxmlformats.org/officeDocument/2006/relationships/hyperlink" Target="consultantplus://offline/ref=9EC80766EB567EF6D23D95EFFADDF68A4A3FC961C202B8D3FC977DE2047EDC67D8A7F818129B529BDB29F9F8519F6CE3B856054E184BR4Q" TargetMode="External"/><Relationship Id="rId647" Type="http://schemas.openxmlformats.org/officeDocument/2006/relationships/hyperlink" Target="http://internet.garant.ru/document/redirect/71227460/2036" TargetMode="External"/><Relationship Id="rId689" Type="http://schemas.openxmlformats.org/officeDocument/2006/relationships/hyperlink" Target="http://internet.garant.ru/document/redirect/70596798/10000" TargetMode="External"/><Relationship Id="rId39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286" Type="http://schemas.openxmlformats.org/officeDocument/2006/relationships/hyperlink" Target="consultantplus://offline/ref=9EC80766EB567EF6D23D95EFFADDF68A4A3DCB61C702B8D3FC977DE2047EDC67D8A7F81B109E529BDB29F9F8519F6CE3B856054E184BR4Q" TargetMode="External"/><Relationship Id="rId451" Type="http://schemas.openxmlformats.org/officeDocument/2006/relationships/hyperlink" Target="consultantplus://offline/ref=9EC80766EB567EF6D23D95EFFADDF68A4A3FC961C202B8D3FC977DE2047EDC67D8A7F81810995DCC8A66F8A417CD7FE1BE56074F04B768B64AR1Q" TargetMode="External"/><Relationship Id="rId493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507" Type="http://schemas.openxmlformats.org/officeDocument/2006/relationships/hyperlink" Target="consultantplus://offline/ref=9EC80766EB567EF6D23D95EFFADDF68A4A3DCB61C702B8D3FC977DE2047EDC67D8A7F81810995DC68A66F8A417CD7FE1BE56074F04B768B64AR1Q" TargetMode="External"/><Relationship Id="rId549" Type="http://schemas.openxmlformats.org/officeDocument/2006/relationships/hyperlink" Target="consultantplus://offline/ref=9EC80766EB567EF6D23D95EFFADDF68A4A3DCB61C702B8D3FC977DE2047EDC67D8A7F81810995BC98E66F8A417CD7FE1BE56074F04B768B64AR1Q" TargetMode="External"/><Relationship Id="rId50" Type="http://schemas.openxmlformats.org/officeDocument/2006/relationships/hyperlink" Target="consultantplus://offline/ref=F4149EE7211DE22B46F26507766933D75D8ABD3A21CC4239EDFCB53212ED1D6CAF285F0DCA29C8420EA0DFE2D781F85E2ED821F28895327730R4Q" TargetMode="External"/><Relationship Id="rId104" Type="http://schemas.openxmlformats.org/officeDocument/2006/relationships/hyperlink" Target="consultantplus://offline/ref=9EC80766EB567EF6D23D95EFFADDF68A4A3DC869C602B8D3FC977DE2047EDC67D8A7F8111BCD088BDF60AEF24D9873FDBB480544RFQ" TargetMode="External"/><Relationship Id="rId146" Type="http://schemas.openxmlformats.org/officeDocument/2006/relationships/hyperlink" Target="consultantplus://offline/ref=9EC80766EB567EF6D23D95EFFADDF68A4830CA69C90DB8D3FC977DE2047EDC67D8A7F818109958CB8E66F8A417CD7FE1BE56074F04B768B64AR1Q" TargetMode="External"/><Relationship Id="rId188" Type="http://schemas.openxmlformats.org/officeDocument/2006/relationships/hyperlink" Target="https://internet.garant.ru/" TargetMode="External"/><Relationship Id="rId311" Type="http://schemas.openxmlformats.org/officeDocument/2006/relationships/hyperlink" Target="consultantplus://offline/ref=9EC80766EB567EF6D23D95EFFADDF68A4831C866C80DB8D3FC977DE2047EDC67D8A7F818109959CC8B66F8A417CD7FE1BE56074F04B768B64AR1Q" TargetMode="External"/><Relationship Id="rId353" Type="http://schemas.openxmlformats.org/officeDocument/2006/relationships/hyperlink" Target="consultantplus://offline/ref=9EC80766EB567EF6D23D95EFFADDF68A4A39CE66C607B8D3FC977DE2047EDC67D8A7F818109959C98F66F8A417CD7FE1BE56074F04B768B64AR1Q" TargetMode="External"/><Relationship Id="rId395" Type="http://schemas.openxmlformats.org/officeDocument/2006/relationships/hyperlink" Target="consultantplus://offline/ref=9EC80766EB567EF6D23D95EFFADDF68A4A3FC961C202B8D3FC977DE2047EDC67D8A7F81B16920D9ECE38A1F7548672E2A74A074C41RBQ" TargetMode="External"/><Relationship Id="rId409" Type="http://schemas.openxmlformats.org/officeDocument/2006/relationships/hyperlink" Target="consultantplus://offline/ref=9EC80766EB567EF6D23D95EFFADDF68A4A3FC961C202B8D3FC977DE2047EDC67D8A7F818109958CA8D66F8A417CD7FE1BE56074F04B768B64AR1Q" TargetMode="External"/><Relationship Id="rId560" Type="http://schemas.openxmlformats.org/officeDocument/2006/relationships/hyperlink" Target="consultantplus://offline/ref=9EC80766EB567EF6D23D95EFFADDF68A4A3FC961C202B8D3FC977DE2047EDC67D8A7F818149B529BDB29F9F8519F6CE3B856054E184BR4Q" TargetMode="External"/><Relationship Id="rId92" Type="http://schemas.openxmlformats.org/officeDocument/2006/relationships/hyperlink" Target="consultantplus://offline/ref=F4149EE7211DE22B46F26507766933D75D89BE3423C84239EDFCB53212ED1D6CAF285F0DCA29CE480CA0DFE2D781F85E2ED821F28895327730R4Q" TargetMode="External"/><Relationship Id="rId213" Type="http://schemas.openxmlformats.org/officeDocument/2006/relationships/hyperlink" Target="consultantplus://offline/ref=9EC80766EB567EF6D23D95EFFADDF68A4A3DCB61C702B8D3FC977DE2047EDC67D8A7F81810995DCA8366F8A417CD7FE1BE56074F04B768B64AR1Q" TargetMode="External"/><Relationship Id="rId420" Type="http://schemas.openxmlformats.org/officeDocument/2006/relationships/hyperlink" Target="consultantplus://offline/ref=9EC80766EB567EF6D23D95EFFADDF68A4A3FC961C202B8D3FC977DE2047EDC67D8A7F818109958C98366F8A417CD7FE1BE56074F04B768B64AR1Q" TargetMode="External"/><Relationship Id="rId616" Type="http://schemas.openxmlformats.org/officeDocument/2006/relationships/hyperlink" Target="http://internet.garant.ru/document/redirect/10200300/0" TargetMode="External"/><Relationship Id="rId658" Type="http://schemas.openxmlformats.org/officeDocument/2006/relationships/hyperlink" Target="http://internet.garant.ru/document/redirect/71227460/20414" TargetMode="External"/><Relationship Id="rId255" Type="http://schemas.openxmlformats.org/officeDocument/2006/relationships/hyperlink" Target="consultantplus://offline/ref=9EC80766EB567EF6D23D95EFFADDF68A4A3DCB61C702B8D3FC977DE2047EDC67D8A7F81810995DC98E66F8A417CD7FE1BE56074F04B768B64AR1Q" TargetMode="External"/><Relationship Id="rId297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462" Type="http://schemas.openxmlformats.org/officeDocument/2006/relationships/hyperlink" Target="consultantplus://offline/ref=9EC80766EB567EF6D23D95EFFADDF68A4A3FC961C202B8D3FC977DE2047EDC67D8A7F81810995DCB8366F8A417CD7FE1BE56074F04B768B64AR1Q" TargetMode="External"/><Relationship Id="rId518" Type="http://schemas.openxmlformats.org/officeDocument/2006/relationships/hyperlink" Target="consultantplus://offline/ref=9EC80766EB567EF6D23D95EFFADDF68A4138C960C00FE5D9F4CE71E003718370DFEEF41910995FC68139FDB1069570E4A748065018B56A4BR5Q" TargetMode="External"/><Relationship Id="rId115" Type="http://schemas.openxmlformats.org/officeDocument/2006/relationships/hyperlink" Target="consultantplus://offline/ref=9EC80766EB567EF6D23D95EFFADDF68A4830CA69C90DB8D3FC977DE2047EDC67D8A7F818109958CD8E66F8A417CD7FE1BE56074F04B768B64AR1Q" TargetMode="External"/><Relationship Id="rId157" Type="http://schemas.openxmlformats.org/officeDocument/2006/relationships/hyperlink" Target="consultantplus://offline/ref=9EC80766EB567EF6D23D95EFFADDF68A4830CA69C90DB8D3FC977DE2047EDC67D8A7F81810995BCB8266F8A417CD7FE1BE56074F04B768B64AR1Q" TargetMode="External"/><Relationship Id="rId322" Type="http://schemas.openxmlformats.org/officeDocument/2006/relationships/hyperlink" Target="consultantplus://offline/ref=9EC80766EB567EF6D23D95EFFADDF68A4A3DCB61C702B8D3FC977DE2047EDC67D8A7F81B1298529BDB29F9F8519F6CE3B856054E184BR4Q" TargetMode="External"/><Relationship Id="rId364" Type="http://schemas.openxmlformats.org/officeDocument/2006/relationships/hyperlink" Target="consultantplus://offline/ref=9EC80766EB567EF6D23D95EFFADDF68A4A3FC961C202B8D3FC977DE2047EDC67D8A7F81F1BCD088BDF60AEF24D9873FDBB480544RFQ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DCE1EFA4C93DD91DA3D2F5AD4A8DFAA24DE1866C1B6462B11AA9E5F6902E8A29E76F3266800C5C97DF2A7204ECy1Q2Q" TargetMode="External"/><Relationship Id="rId2" Type="http://schemas.openxmlformats.org/officeDocument/2006/relationships/hyperlink" Target="consultantplus://offline/ref=77304FEF0BD40E09585A94ED07D97859C965A24FEA46B954B20DFB10EBF9B70703A63C6730BFB925E8D2C5EAB141502C3ABB45684797F46852n2K" TargetMode="External"/><Relationship Id="rId1" Type="http://schemas.openxmlformats.org/officeDocument/2006/relationships/hyperlink" Target="consultantplus://offline/ref=DCE1EFA4C93DD91DA3D2F5AD4A8DFAA24DE1866C1B6462B11AA9E5F6902E8A29E76F3266800C5C97DF2A7204ECy1Q2Q" TargetMode="External"/><Relationship Id="rId4" Type="http://schemas.openxmlformats.org/officeDocument/2006/relationships/hyperlink" Target="https://store.icao.int/en/annexes/annex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E10D-9EBD-40CE-BB6B-05E3FE06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203</Pages>
  <Words>56895</Words>
  <Characters>324306</Characters>
  <Application>Microsoft Office Word</Application>
  <DocSecurity>0</DocSecurity>
  <Lines>2702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4</cp:revision>
  <dcterms:created xsi:type="dcterms:W3CDTF">2022-11-08T12:37:00Z</dcterms:created>
  <dcterms:modified xsi:type="dcterms:W3CDTF">2022-11-09T07:36:00Z</dcterms:modified>
</cp:coreProperties>
</file>